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9B263D" w14:paraId="1DD7421C" w14:textId="77777777" w:rsidTr="004D4EE0">
        <w:trPr>
          <w:trHeight w:val="283"/>
        </w:trPr>
        <w:tc>
          <w:tcPr>
            <w:tcW w:w="4395" w:type="dxa"/>
          </w:tcPr>
          <w:p w14:paraId="7F73FD66" w14:textId="77777777" w:rsidR="009B263D" w:rsidRPr="00983496" w:rsidRDefault="006E267E" w:rsidP="00293A3F">
            <w:pPr>
              <w:jc w:val="center"/>
              <w:rPr>
                <w:color w:val="000000"/>
                <w:sz w:val="26"/>
                <w:szCs w:val="28"/>
              </w:rPr>
            </w:pPr>
            <w:r w:rsidRPr="00983496">
              <w:rPr>
                <w:color w:val="000000"/>
                <w:sz w:val="26"/>
                <w:szCs w:val="28"/>
              </w:rPr>
              <w:t>UBND TỈNH ĐỒNG THÁP</w:t>
            </w:r>
          </w:p>
        </w:tc>
        <w:tc>
          <w:tcPr>
            <w:tcW w:w="5811" w:type="dxa"/>
          </w:tcPr>
          <w:p w14:paraId="1FCD30D6" w14:textId="587AFA6F" w:rsidR="009B263D" w:rsidRDefault="00165538" w:rsidP="00DC285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CỘNG HÒA XÃ HỘI CHỦ NGHĨA </w:t>
            </w:r>
            <w:r w:rsidR="009B263D">
              <w:rPr>
                <w:b/>
                <w:sz w:val="26"/>
              </w:rPr>
              <w:t>VIỆT NAM</w:t>
            </w:r>
          </w:p>
        </w:tc>
      </w:tr>
      <w:tr w:rsidR="009B263D" w14:paraId="4162E892" w14:textId="77777777" w:rsidTr="004D4EE0">
        <w:trPr>
          <w:trHeight w:val="542"/>
        </w:trPr>
        <w:tc>
          <w:tcPr>
            <w:tcW w:w="4395" w:type="dxa"/>
          </w:tcPr>
          <w:p w14:paraId="660FE0C5" w14:textId="5C8F0262" w:rsidR="009B263D" w:rsidRPr="00293A3F" w:rsidRDefault="00AA6424" w:rsidP="00DC2854">
            <w:pPr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rFonts w:ascii="VietSpell" w:hAnsi="VietSpell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09FD391" wp14:editId="4870C0A5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229235</wp:posOffset>
                      </wp:positionV>
                      <wp:extent cx="2176145" cy="0"/>
                      <wp:effectExtent l="0" t="0" r="14605" b="19050"/>
                      <wp:wrapNone/>
                      <wp:docPr id="51069001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14539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18.05pt" to="407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" o:allowincell="f"/>
                  </w:pict>
                </mc:Fallback>
              </mc:AlternateContent>
            </w:r>
            <w:r>
              <w:rPr>
                <w:rFonts w:ascii="VietSpell" w:hAnsi="VietSpell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59BAF46" wp14:editId="755B3E45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222250</wp:posOffset>
                      </wp:positionV>
                      <wp:extent cx="306070" cy="0"/>
                      <wp:effectExtent l="0" t="0" r="17780" b="19050"/>
                      <wp:wrapNone/>
                      <wp:docPr id="163756017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BB50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17.5pt" to="77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" o:allowincell="f"/>
                  </w:pict>
                </mc:Fallback>
              </mc:AlternateContent>
            </w:r>
            <w:r w:rsidR="006E267E">
              <w:rPr>
                <w:b/>
                <w:color w:val="000000"/>
                <w:sz w:val="26"/>
                <w:szCs w:val="28"/>
              </w:rPr>
              <w:t>SỞ Y TẾ</w:t>
            </w:r>
          </w:p>
        </w:tc>
        <w:tc>
          <w:tcPr>
            <w:tcW w:w="5811" w:type="dxa"/>
          </w:tcPr>
          <w:p w14:paraId="0A2ED30A" w14:textId="6D063E39" w:rsidR="009B263D" w:rsidRPr="00A14307" w:rsidRDefault="009B263D" w:rsidP="00DC2854">
            <w:pPr>
              <w:jc w:val="center"/>
              <w:rPr>
                <w:b/>
                <w:szCs w:val="28"/>
              </w:rPr>
            </w:pPr>
            <w:r w:rsidRPr="00A14307">
              <w:rPr>
                <w:b/>
                <w:szCs w:val="28"/>
              </w:rPr>
              <w:t>Độc lập - Tự do - Hạnh phúc</w:t>
            </w:r>
          </w:p>
        </w:tc>
      </w:tr>
      <w:tr w:rsidR="009B263D" w14:paraId="691DD547" w14:textId="77777777" w:rsidTr="004D4EE0">
        <w:trPr>
          <w:trHeight w:val="436"/>
        </w:trPr>
        <w:tc>
          <w:tcPr>
            <w:tcW w:w="4395" w:type="dxa"/>
          </w:tcPr>
          <w:p w14:paraId="0A80FCE3" w14:textId="6D7622A8" w:rsidR="009B263D" w:rsidRPr="0069491B" w:rsidRDefault="009B263D" w:rsidP="00B06E31">
            <w:pPr>
              <w:jc w:val="center"/>
              <w:rPr>
                <w:rFonts w:ascii="VietSpell" w:hAnsi="VietSpell"/>
                <w:sz w:val="26"/>
                <w:szCs w:val="26"/>
              </w:rPr>
            </w:pPr>
            <w:r w:rsidRPr="0069491B">
              <w:rPr>
                <w:sz w:val="26"/>
                <w:szCs w:val="26"/>
              </w:rPr>
              <w:t>Số:</w:t>
            </w:r>
            <w:r w:rsidR="00FB2B24">
              <w:rPr>
                <w:sz w:val="26"/>
                <w:szCs w:val="26"/>
              </w:rPr>
              <w:t xml:space="preserve">     </w:t>
            </w:r>
            <w:r w:rsidR="00E71F93">
              <w:rPr>
                <w:sz w:val="26"/>
                <w:szCs w:val="26"/>
              </w:rPr>
              <w:t xml:space="preserve"> </w:t>
            </w:r>
            <w:r w:rsidR="00725B9F">
              <w:rPr>
                <w:sz w:val="26"/>
                <w:szCs w:val="26"/>
              </w:rPr>
              <w:t xml:space="preserve">      </w:t>
            </w:r>
            <w:r w:rsidR="00E95668" w:rsidRPr="0069491B">
              <w:rPr>
                <w:sz w:val="26"/>
                <w:szCs w:val="26"/>
              </w:rPr>
              <w:t>/</w:t>
            </w:r>
            <w:r w:rsidR="006E267E" w:rsidRPr="0069491B">
              <w:rPr>
                <w:sz w:val="26"/>
                <w:szCs w:val="26"/>
              </w:rPr>
              <w:t>SYT-NVY</w:t>
            </w:r>
          </w:p>
        </w:tc>
        <w:tc>
          <w:tcPr>
            <w:tcW w:w="5811" w:type="dxa"/>
          </w:tcPr>
          <w:p w14:paraId="11724DC2" w14:textId="154FD919" w:rsidR="009B263D" w:rsidRPr="00A14307" w:rsidRDefault="00CF0EC4" w:rsidP="00165538">
            <w:pPr>
              <w:pStyle w:val="Heading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B263D" w:rsidRPr="00A14307">
              <w:rPr>
                <w:sz w:val="28"/>
                <w:szCs w:val="28"/>
              </w:rPr>
              <w:t>Đồng Thá</w:t>
            </w:r>
            <w:r w:rsidR="00024D52" w:rsidRPr="00A14307">
              <w:rPr>
                <w:sz w:val="28"/>
                <w:szCs w:val="28"/>
              </w:rPr>
              <w:t>p, ngày</w:t>
            </w:r>
            <w:r w:rsidR="00DC1C8C">
              <w:rPr>
                <w:sz w:val="28"/>
                <w:szCs w:val="28"/>
              </w:rPr>
              <w:t xml:space="preserve"> </w:t>
            </w:r>
            <w:r w:rsidR="001E4145">
              <w:rPr>
                <w:sz w:val="28"/>
                <w:szCs w:val="28"/>
              </w:rPr>
              <w:t xml:space="preserve"> </w:t>
            </w:r>
            <w:r w:rsidR="006810B2">
              <w:rPr>
                <w:sz w:val="28"/>
                <w:szCs w:val="28"/>
              </w:rPr>
              <w:t xml:space="preserve"> </w:t>
            </w:r>
            <w:r w:rsidR="00725B9F">
              <w:rPr>
                <w:sz w:val="28"/>
                <w:szCs w:val="28"/>
              </w:rPr>
              <w:t xml:space="preserve">   </w:t>
            </w:r>
            <w:r w:rsidR="00024D52" w:rsidRPr="00A14307">
              <w:rPr>
                <w:sz w:val="28"/>
                <w:szCs w:val="28"/>
              </w:rPr>
              <w:t xml:space="preserve">tháng </w:t>
            </w:r>
            <w:r w:rsidR="00A81ED4">
              <w:rPr>
                <w:sz w:val="28"/>
                <w:szCs w:val="28"/>
              </w:rPr>
              <w:t>4</w:t>
            </w:r>
            <w:r w:rsidR="00973CD8" w:rsidRPr="00A14307">
              <w:rPr>
                <w:sz w:val="28"/>
                <w:szCs w:val="28"/>
              </w:rPr>
              <w:t xml:space="preserve"> </w:t>
            </w:r>
            <w:r w:rsidR="009B263D" w:rsidRPr="00A14307">
              <w:rPr>
                <w:sz w:val="28"/>
                <w:szCs w:val="28"/>
              </w:rPr>
              <w:t>năm 20</w:t>
            </w:r>
            <w:r w:rsidR="008703F4">
              <w:rPr>
                <w:sz w:val="28"/>
                <w:szCs w:val="28"/>
              </w:rPr>
              <w:t>2</w:t>
            </w:r>
            <w:r w:rsidR="00165538">
              <w:rPr>
                <w:sz w:val="28"/>
                <w:szCs w:val="28"/>
              </w:rPr>
              <w:t>6</w:t>
            </w:r>
          </w:p>
        </w:tc>
      </w:tr>
      <w:tr w:rsidR="009D0AD4" w14:paraId="592C1403" w14:textId="77777777" w:rsidTr="004D4EE0">
        <w:tc>
          <w:tcPr>
            <w:tcW w:w="4395" w:type="dxa"/>
          </w:tcPr>
          <w:p w14:paraId="6E2CE1DE" w14:textId="4A7C509B" w:rsidR="009D0AD4" w:rsidRPr="00156DCC" w:rsidRDefault="009D0AD4" w:rsidP="00510987">
            <w:pPr>
              <w:tabs>
                <w:tab w:val="center" w:pos="1701"/>
                <w:tab w:val="center" w:pos="6521"/>
              </w:tabs>
              <w:ind w:firstLine="142"/>
              <w:jc w:val="center"/>
              <w:rPr>
                <w:sz w:val="26"/>
                <w:szCs w:val="26"/>
              </w:rPr>
            </w:pPr>
            <w:r w:rsidRPr="00156DCC">
              <w:rPr>
                <w:sz w:val="26"/>
                <w:szCs w:val="26"/>
              </w:rPr>
              <w:t xml:space="preserve">V/v </w:t>
            </w:r>
            <w:r w:rsidR="00B86FE7" w:rsidRPr="00156DCC">
              <w:rPr>
                <w:sz w:val="26"/>
                <w:szCs w:val="26"/>
              </w:rPr>
              <w:t>tham dự</w:t>
            </w:r>
            <w:r w:rsidR="00AA5307" w:rsidRPr="00156DCC">
              <w:rPr>
                <w:sz w:val="26"/>
                <w:szCs w:val="26"/>
              </w:rPr>
              <w:t xml:space="preserve"> </w:t>
            </w:r>
            <w:r w:rsidR="00A81ED4">
              <w:rPr>
                <w:sz w:val="26"/>
                <w:szCs w:val="26"/>
              </w:rPr>
              <w:t>lớp đào tạo liên tục</w:t>
            </w:r>
            <w:r w:rsidR="00EF24D6">
              <w:rPr>
                <w:sz w:val="26"/>
                <w:szCs w:val="26"/>
              </w:rPr>
              <w:t xml:space="preserve"> </w:t>
            </w:r>
            <w:r w:rsidR="001B33FA">
              <w:rPr>
                <w:sz w:val="26"/>
                <w:szCs w:val="26"/>
              </w:rPr>
              <w:t xml:space="preserve">do </w:t>
            </w:r>
            <w:r w:rsidR="008B2338">
              <w:rPr>
                <w:sz w:val="26"/>
                <w:szCs w:val="26"/>
              </w:rPr>
              <w:t>Viện Dinh dưỡng</w:t>
            </w:r>
            <w:r w:rsidR="00AA5307" w:rsidRPr="00156DCC">
              <w:rPr>
                <w:sz w:val="26"/>
                <w:szCs w:val="26"/>
              </w:rPr>
              <w:t xml:space="preserve"> tổ chức</w:t>
            </w:r>
          </w:p>
        </w:tc>
        <w:tc>
          <w:tcPr>
            <w:tcW w:w="5811" w:type="dxa"/>
          </w:tcPr>
          <w:p w14:paraId="4AE1F2CA" w14:textId="77777777" w:rsidR="009D0AD4" w:rsidRDefault="009D0AD4" w:rsidP="009D0AD4">
            <w:pPr>
              <w:jc w:val="right"/>
              <w:rPr>
                <w:rFonts w:ascii="VietSpell" w:hAnsi="VietSpell"/>
                <w:b/>
                <w:i/>
                <w:sz w:val="26"/>
              </w:rPr>
            </w:pPr>
          </w:p>
        </w:tc>
      </w:tr>
    </w:tbl>
    <w:p w14:paraId="0B088EC2" w14:textId="77777777" w:rsidR="00587422" w:rsidRPr="00524F4A" w:rsidRDefault="00365458" w:rsidP="00EC30D1">
      <w:pPr>
        <w:tabs>
          <w:tab w:val="left" w:pos="2335"/>
          <w:tab w:val="left" w:pos="5470"/>
        </w:tabs>
        <w:ind w:firstLine="851"/>
        <w:jc w:val="both"/>
        <w:rPr>
          <w:sz w:val="2"/>
          <w:szCs w:val="2"/>
        </w:rPr>
      </w:pPr>
      <w:r>
        <w:rPr>
          <w:szCs w:val="28"/>
        </w:rPr>
        <w:tab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854"/>
        <w:gridCol w:w="5244"/>
      </w:tblGrid>
      <w:tr w:rsidR="002F5194" w:rsidRPr="009E7347" w14:paraId="54041716" w14:textId="77777777" w:rsidTr="004D4EE0">
        <w:tc>
          <w:tcPr>
            <w:tcW w:w="4854" w:type="dxa"/>
          </w:tcPr>
          <w:p w14:paraId="62596FE2" w14:textId="77777777" w:rsidR="00F0712C" w:rsidRDefault="00F0712C" w:rsidP="006E2C83">
            <w:pPr>
              <w:jc w:val="right"/>
              <w:rPr>
                <w:szCs w:val="28"/>
              </w:rPr>
            </w:pPr>
          </w:p>
          <w:p w14:paraId="2D15BEA2" w14:textId="77777777" w:rsidR="00EC34DE" w:rsidRDefault="004D4EE0" w:rsidP="006E2C8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1C260EEA" w14:textId="363F22A5" w:rsidR="002F5194" w:rsidRPr="00012CEC" w:rsidRDefault="002F5194" w:rsidP="006E2C83">
            <w:pPr>
              <w:jc w:val="right"/>
              <w:rPr>
                <w:szCs w:val="28"/>
              </w:rPr>
            </w:pPr>
            <w:r w:rsidRPr="00012CEC">
              <w:rPr>
                <w:szCs w:val="28"/>
              </w:rPr>
              <w:t>Kính gửi:</w:t>
            </w:r>
          </w:p>
        </w:tc>
        <w:tc>
          <w:tcPr>
            <w:tcW w:w="5244" w:type="dxa"/>
          </w:tcPr>
          <w:p w14:paraId="7B16EA5D" w14:textId="77777777" w:rsidR="004814CB" w:rsidRDefault="004814CB" w:rsidP="00700180">
            <w:pPr>
              <w:rPr>
                <w:szCs w:val="28"/>
              </w:rPr>
            </w:pPr>
          </w:p>
          <w:p w14:paraId="3929FD4D" w14:textId="77777777" w:rsidR="00F86E9F" w:rsidRDefault="00F86E9F" w:rsidP="0035249E">
            <w:pPr>
              <w:numPr>
                <w:ilvl w:val="0"/>
                <w:numId w:val="20"/>
              </w:numPr>
              <w:ind w:left="459" w:hanging="687"/>
              <w:rPr>
                <w:szCs w:val="28"/>
              </w:rPr>
            </w:pPr>
          </w:p>
          <w:p w14:paraId="2F20ECF5" w14:textId="77777777" w:rsidR="00EC34DE" w:rsidRDefault="00F86E9F" w:rsidP="004D4EE0">
            <w:pPr>
              <w:ind w:left="-22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  <w:p w14:paraId="1AE75535" w14:textId="3326AE47" w:rsidR="00A75D70" w:rsidRDefault="00EC34DE" w:rsidP="004D4EE0">
            <w:pPr>
              <w:ind w:left="-228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="004D4EE0">
              <w:rPr>
                <w:szCs w:val="28"/>
              </w:rPr>
              <w:t xml:space="preserve">- </w:t>
            </w:r>
            <w:r w:rsidR="00A75D70">
              <w:rPr>
                <w:szCs w:val="28"/>
              </w:rPr>
              <w:t xml:space="preserve">Bệnh viện tuyến </w:t>
            </w:r>
            <w:r w:rsidR="00437428">
              <w:rPr>
                <w:szCs w:val="28"/>
              </w:rPr>
              <w:t>Tỉnh</w:t>
            </w:r>
            <w:r w:rsidR="00A75D70">
              <w:rPr>
                <w:szCs w:val="28"/>
              </w:rPr>
              <w:t>;</w:t>
            </w:r>
          </w:p>
          <w:p w14:paraId="37BC8AC0" w14:textId="1C848450" w:rsidR="003A59D7" w:rsidRPr="004B0905" w:rsidRDefault="004D4EE0" w:rsidP="004D4EE0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59D7">
              <w:rPr>
                <w:szCs w:val="28"/>
              </w:rPr>
              <w:t xml:space="preserve">Bệnh viện Quân </w:t>
            </w:r>
            <w:r w:rsidR="0032084B">
              <w:rPr>
                <w:szCs w:val="28"/>
              </w:rPr>
              <w:t>d</w:t>
            </w:r>
            <w:r w:rsidR="003A59D7">
              <w:rPr>
                <w:szCs w:val="28"/>
              </w:rPr>
              <w:t xml:space="preserve">ân </w:t>
            </w:r>
            <w:r w:rsidR="0032084B">
              <w:rPr>
                <w:szCs w:val="28"/>
              </w:rPr>
              <w:t>y</w:t>
            </w:r>
            <w:r w:rsidR="003A59D7">
              <w:rPr>
                <w:szCs w:val="28"/>
              </w:rPr>
              <w:t>;</w:t>
            </w:r>
          </w:p>
          <w:p w14:paraId="5723BFF1" w14:textId="70459F1F" w:rsidR="007E3695" w:rsidRDefault="004D4EE0" w:rsidP="004D4EE0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53780">
              <w:rPr>
                <w:szCs w:val="28"/>
              </w:rPr>
              <w:t>Bệnh viện tư nhân</w:t>
            </w:r>
            <w:r w:rsidR="00437428">
              <w:rPr>
                <w:szCs w:val="28"/>
              </w:rPr>
              <w:t>;</w:t>
            </w:r>
          </w:p>
          <w:p w14:paraId="43D0C2FD" w14:textId="2E2C144E" w:rsidR="008B2338" w:rsidRDefault="008B2338" w:rsidP="004D4EE0">
            <w:pPr>
              <w:rPr>
                <w:szCs w:val="28"/>
              </w:rPr>
            </w:pPr>
            <w:r>
              <w:rPr>
                <w:szCs w:val="28"/>
              </w:rPr>
              <w:t>- Trung tâm Kiểm soát bệnh tật;</w:t>
            </w:r>
          </w:p>
          <w:p w14:paraId="11875260" w14:textId="4A055DA1" w:rsidR="00437428" w:rsidRDefault="004D4EE0" w:rsidP="004D4EE0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37428" w:rsidRPr="00437428">
              <w:rPr>
                <w:szCs w:val="28"/>
              </w:rPr>
              <w:t xml:space="preserve">Trung tâm Y tế </w:t>
            </w:r>
            <w:r w:rsidR="00AC15ED">
              <w:rPr>
                <w:szCs w:val="28"/>
              </w:rPr>
              <w:t>K</w:t>
            </w:r>
            <w:r w:rsidR="00437428" w:rsidRPr="00437428">
              <w:rPr>
                <w:szCs w:val="28"/>
              </w:rPr>
              <w:t>hu vực</w:t>
            </w:r>
            <w:r w:rsidR="008B2338">
              <w:rPr>
                <w:szCs w:val="28"/>
              </w:rPr>
              <w:t>;</w:t>
            </w:r>
          </w:p>
          <w:p w14:paraId="6C8BB349" w14:textId="486113DD" w:rsidR="008B2338" w:rsidRPr="00437428" w:rsidRDefault="008B2338" w:rsidP="004D4EE0">
            <w:pPr>
              <w:rPr>
                <w:szCs w:val="28"/>
              </w:rPr>
            </w:pPr>
            <w:r>
              <w:rPr>
                <w:szCs w:val="28"/>
              </w:rPr>
              <w:t>- Trạm Y tế xã, phường</w:t>
            </w:r>
            <w:r w:rsidR="004B5CDA">
              <w:rPr>
                <w:szCs w:val="28"/>
              </w:rPr>
              <w:t>.</w:t>
            </w:r>
          </w:p>
          <w:p w14:paraId="0F6FEDD7" w14:textId="77777777" w:rsidR="00F0712C" w:rsidRPr="009E7347" w:rsidRDefault="00F0712C" w:rsidP="00F0712C">
            <w:pPr>
              <w:ind w:left="175"/>
              <w:rPr>
                <w:szCs w:val="28"/>
                <w:lang w:val="fr-FR"/>
              </w:rPr>
            </w:pPr>
          </w:p>
        </w:tc>
      </w:tr>
    </w:tbl>
    <w:p w14:paraId="0222A86D" w14:textId="6DD1DA8D" w:rsidR="001E4145" w:rsidRDefault="00B86FE7" w:rsidP="0017066C">
      <w:pPr>
        <w:tabs>
          <w:tab w:val="center" w:pos="709"/>
        </w:tabs>
        <w:ind w:firstLine="720"/>
        <w:jc w:val="both"/>
        <w:rPr>
          <w:szCs w:val="28"/>
        </w:rPr>
      </w:pPr>
      <w:r w:rsidRPr="00B86FE7">
        <w:rPr>
          <w:szCs w:val="28"/>
          <w:lang w:val="fr-FR"/>
        </w:rPr>
        <w:t xml:space="preserve">Sở </w:t>
      </w:r>
      <w:r w:rsidR="00EC34DE">
        <w:rPr>
          <w:szCs w:val="28"/>
          <w:lang w:val="fr-FR"/>
        </w:rPr>
        <w:t>Y tế nhận được</w:t>
      </w:r>
      <w:r w:rsidR="00A55023">
        <w:rPr>
          <w:szCs w:val="28"/>
          <w:lang w:val="fr-FR"/>
        </w:rPr>
        <w:t xml:space="preserve"> Thông</w:t>
      </w:r>
      <w:r>
        <w:rPr>
          <w:szCs w:val="28"/>
          <w:lang w:val="fr-FR"/>
        </w:rPr>
        <w:t xml:space="preserve"> </w:t>
      </w:r>
      <w:r w:rsidR="001D413C">
        <w:rPr>
          <w:szCs w:val="28"/>
          <w:lang w:val="fr-FR"/>
        </w:rPr>
        <w:t xml:space="preserve">báo </w:t>
      </w:r>
      <w:r w:rsidR="00EF24D6">
        <w:rPr>
          <w:szCs w:val="28"/>
          <w:lang w:val="fr-FR"/>
        </w:rPr>
        <w:t xml:space="preserve">số </w:t>
      </w:r>
      <w:r w:rsidR="00415421">
        <w:rPr>
          <w:szCs w:val="28"/>
          <w:lang w:val="fr-FR"/>
        </w:rPr>
        <w:t>357</w:t>
      </w:r>
      <w:r w:rsidR="00EF24D6">
        <w:rPr>
          <w:szCs w:val="28"/>
          <w:lang w:val="fr-FR"/>
        </w:rPr>
        <w:t>/</w:t>
      </w:r>
      <w:r w:rsidR="004021D1">
        <w:rPr>
          <w:szCs w:val="28"/>
          <w:lang w:val="fr-FR"/>
        </w:rPr>
        <w:t>TB-</w:t>
      </w:r>
      <w:r w:rsidR="00415421">
        <w:rPr>
          <w:szCs w:val="28"/>
          <w:lang w:val="fr-FR"/>
        </w:rPr>
        <w:t>VDD</w:t>
      </w:r>
      <w:r w:rsidR="00B35800">
        <w:rPr>
          <w:szCs w:val="28"/>
          <w:lang w:val="fr-FR"/>
        </w:rPr>
        <w:t xml:space="preserve"> ngày 0</w:t>
      </w:r>
      <w:r w:rsidR="00415421">
        <w:rPr>
          <w:szCs w:val="28"/>
          <w:lang w:val="fr-FR"/>
        </w:rPr>
        <w:t>7</w:t>
      </w:r>
      <w:r w:rsidR="00B35800">
        <w:rPr>
          <w:szCs w:val="28"/>
          <w:lang w:val="fr-FR"/>
        </w:rPr>
        <w:t>/</w:t>
      </w:r>
      <w:r w:rsidR="004021D1">
        <w:rPr>
          <w:szCs w:val="28"/>
          <w:lang w:val="fr-FR"/>
        </w:rPr>
        <w:t>4</w:t>
      </w:r>
      <w:r w:rsidR="00B35800">
        <w:rPr>
          <w:szCs w:val="28"/>
          <w:lang w:val="fr-FR"/>
        </w:rPr>
        <w:t xml:space="preserve">/2026 </w:t>
      </w:r>
      <w:r>
        <w:rPr>
          <w:szCs w:val="28"/>
          <w:lang w:val="fr-FR"/>
        </w:rPr>
        <w:t xml:space="preserve">của </w:t>
      </w:r>
      <w:r w:rsidR="00415421">
        <w:rPr>
          <w:szCs w:val="28"/>
          <w:lang w:val="fr-FR"/>
        </w:rPr>
        <w:t>Viện Dinh dưỡng</w:t>
      </w:r>
      <w:r w:rsidR="00AA5307">
        <w:rPr>
          <w:szCs w:val="28"/>
          <w:lang w:val="fr-FR"/>
        </w:rPr>
        <w:t xml:space="preserve"> </w:t>
      </w:r>
      <w:r w:rsidRPr="00B86FE7">
        <w:rPr>
          <w:szCs w:val="28"/>
          <w:lang w:val="fr-FR"/>
        </w:rPr>
        <w:t>về việc</w:t>
      </w:r>
      <w:r w:rsidR="00065DA2">
        <w:rPr>
          <w:szCs w:val="28"/>
          <w:lang w:val="fr-FR"/>
        </w:rPr>
        <w:t xml:space="preserve"> </w:t>
      </w:r>
      <w:r w:rsidR="00415421">
        <w:rPr>
          <w:szCs w:val="28"/>
          <w:lang w:val="fr-FR"/>
        </w:rPr>
        <w:t>thay đổi thời gian khai giảng khóa đào tạo liên tục về</w:t>
      </w:r>
      <w:r w:rsidR="00415421">
        <w:rPr>
          <w:szCs w:val="28"/>
        </w:rPr>
        <w:t xml:space="preserve"> “Khám và tư vấn dinh dưỡng”, “Dinh dưỡng cơ bản và kỹ năng tư vấn</w:t>
      </w:r>
      <w:r w:rsidR="004B5CDA">
        <w:rPr>
          <w:szCs w:val="28"/>
        </w:rPr>
        <w:t>”, “Dinh dưỡng lâm sàng</w:t>
      </w:r>
      <w:r w:rsidR="008B7150">
        <w:rPr>
          <w:szCs w:val="28"/>
        </w:rPr>
        <w:t xml:space="preserve"> </w:t>
      </w:r>
      <w:r w:rsidR="004B5CDA">
        <w:rPr>
          <w:szCs w:val="28"/>
        </w:rPr>
        <w:t>-</w:t>
      </w:r>
      <w:r w:rsidR="008B7150">
        <w:rPr>
          <w:szCs w:val="28"/>
        </w:rPr>
        <w:t xml:space="preserve"> </w:t>
      </w:r>
      <w:r w:rsidR="004B5CDA">
        <w:rPr>
          <w:szCs w:val="28"/>
        </w:rPr>
        <w:t>điều trị và tiết chế dinh dưỡng”</w:t>
      </w:r>
      <w:r w:rsidR="008303B4">
        <w:rPr>
          <w:szCs w:val="28"/>
        </w:rPr>
        <w:t>.</w:t>
      </w:r>
    </w:p>
    <w:p w14:paraId="08E68EAB" w14:textId="5DA8FB5E" w:rsidR="00B86FE7" w:rsidRPr="00B86FE7" w:rsidRDefault="004D2DBE" w:rsidP="0017066C">
      <w:pPr>
        <w:tabs>
          <w:tab w:val="center" w:pos="709"/>
        </w:tabs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>Sở Y tế chuyển</w:t>
      </w:r>
      <w:r w:rsidR="0066283D">
        <w:rPr>
          <w:szCs w:val="28"/>
        </w:rPr>
        <w:t xml:space="preserve"> </w:t>
      </w:r>
      <w:r w:rsidR="00B86FE7" w:rsidRPr="00B86FE7">
        <w:rPr>
          <w:szCs w:val="28"/>
          <w:lang w:val="fr-FR"/>
        </w:rPr>
        <w:t>Thông báo nêu trên đến các đơn vị để biết và đăng ký tham dự nếu có nhu cầu.</w:t>
      </w:r>
    </w:p>
    <w:p w14:paraId="0FC3CB90" w14:textId="4A0E6C30" w:rsidR="00A426DF" w:rsidRPr="0041251F" w:rsidRDefault="00B86FE7" w:rsidP="0017066C">
      <w:pPr>
        <w:tabs>
          <w:tab w:val="center" w:pos="709"/>
        </w:tabs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>(</w:t>
      </w:r>
      <w:r w:rsidRPr="000E2F1F">
        <w:rPr>
          <w:i/>
          <w:szCs w:val="28"/>
          <w:lang w:val="fr-FR"/>
        </w:rPr>
        <w:t>Đính kèm:</w:t>
      </w:r>
      <w:r w:rsidR="008303B4" w:rsidRPr="008303B4">
        <w:rPr>
          <w:szCs w:val="28"/>
          <w:lang w:val="fr-FR"/>
        </w:rPr>
        <w:t xml:space="preserve"> </w:t>
      </w:r>
      <w:r w:rsidR="008303B4" w:rsidRPr="008303B4">
        <w:rPr>
          <w:i/>
          <w:iCs/>
          <w:szCs w:val="28"/>
          <w:lang w:val="fr-FR"/>
        </w:rPr>
        <w:t>Thông báo số</w:t>
      </w:r>
      <w:r w:rsidR="004B5CDA">
        <w:rPr>
          <w:i/>
          <w:iCs/>
          <w:szCs w:val="28"/>
          <w:lang w:val="fr-FR"/>
        </w:rPr>
        <w:t xml:space="preserve"> </w:t>
      </w:r>
      <w:r w:rsidR="004B5CDA" w:rsidRPr="004B5CDA">
        <w:rPr>
          <w:i/>
          <w:iCs/>
          <w:szCs w:val="28"/>
          <w:lang w:val="fr-FR"/>
        </w:rPr>
        <w:t>357/TB-VDD ngày 07/4/2026</w:t>
      </w:r>
      <w:r w:rsidRPr="00B86FE7">
        <w:rPr>
          <w:szCs w:val="28"/>
          <w:lang w:val="fr-FR"/>
        </w:rPr>
        <w:t>)</w:t>
      </w:r>
      <w:r w:rsidR="002E5080" w:rsidRPr="00AF6ACD">
        <w:rPr>
          <w:szCs w:val="28"/>
          <w:lang w:val="fr-FR"/>
        </w:rPr>
        <w:t>./.</w:t>
      </w:r>
    </w:p>
    <w:p w14:paraId="65650CB5" w14:textId="77777777" w:rsidR="007629F2" w:rsidRPr="00176A9A" w:rsidRDefault="007629F2" w:rsidP="007629F2">
      <w:pPr>
        <w:ind w:firstLine="720"/>
        <w:jc w:val="both"/>
        <w:rPr>
          <w:spacing w:val="-1"/>
          <w:sz w:val="16"/>
          <w:szCs w:val="16"/>
          <w:lang w:val="vi-V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110"/>
      </w:tblGrid>
      <w:tr w:rsidR="007629F2" w14:paraId="57A381DB" w14:textId="77777777" w:rsidTr="004D4EE0">
        <w:trPr>
          <w:trHeight w:val="2925"/>
        </w:trPr>
        <w:tc>
          <w:tcPr>
            <w:tcW w:w="4962" w:type="dxa"/>
            <w:tcBorders>
              <w:bottom w:val="nil"/>
            </w:tcBorders>
          </w:tcPr>
          <w:p w14:paraId="70A55AD6" w14:textId="77777777" w:rsidR="007629F2" w:rsidRPr="007629F2" w:rsidRDefault="007629F2" w:rsidP="007629F2">
            <w:pPr>
              <w:tabs>
                <w:tab w:val="left" w:pos="468"/>
              </w:tabs>
              <w:ind w:left="-108"/>
              <w:rPr>
                <w:b/>
                <w:i/>
                <w:sz w:val="24"/>
                <w:lang w:val="vi-VN"/>
              </w:rPr>
            </w:pPr>
            <w:r w:rsidRPr="007629F2">
              <w:rPr>
                <w:b/>
                <w:i/>
                <w:sz w:val="24"/>
                <w:lang w:val="vi-VN"/>
              </w:rPr>
              <w:t>Nơi nhận:</w:t>
            </w:r>
          </w:p>
          <w:p w14:paraId="129AB0D7" w14:textId="77777777" w:rsidR="007629F2" w:rsidRDefault="007629F2" w:rsidP="007629F2">
            <w:pPr>
              <w:ind w:left="-108"/>
              <w:rPr>
                <w:sz w:val="22"/>
                <w:szCs w:val="22"/>
                <w:lang w:val="vi-VN"/>
              </w:rPr>
            </w:pPr>
            <w:r w:rsidRPr="00252176">
              <w:rPr>
                <w:sz w:val="22"/>
                <w:szCs w:val="22"/>
                <w:lang w:val="vi-VN"/>
              </w:rPr>
              <w:t>- Như trên;</w:t>
            </w:r>
          </w:p>
          <w:p w14:paraId="170B9037" w14:textId="41CB3253" w:rsidR="00FA1D08" w:rsidRDefault="00FA1D08" w:rsidP="007629F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- BGĐ SYT;</w:t>
            </w:r>
          </w:p>
          <w:p w14:paraId="537EED90" w14:textId="77777777" w:rsidR="007629F2" w:rsidRPr="007629F2" w:rsidRDefault="007629F2" w:rsidP="007629F2">
            <w:pPr>
              <w:ind w:left="-108"/>
              <w:rPr>
                <w:sz w:val="22"/>
                <w:szCs w:val="22"/>
                <w:lang w:val="vi-VN"/>
              </w:rPr>
            </w:pPr>
            <w:r w:rsidRPr="00252176">
              <w:rPr>
                <w:sz w:val="22"/>
                <w:szCs w:val="22"/>
                <w:lang w:val="vi-VN"/>
              </w:rPr>
              <w:t>- Website Sở Y tế;</w:t>
            </w:r>
          </w:p>
          <w:p w14:paraId="476C95C3" w14:textId="77777777" w:rsidR="007629F2" w:rsidRPr="001265B3" w:rsidRDefault="00FC7468" w:rsidP="007629F2">
            <w:pPr>
              <w:pStyle w:val="CharCharCharChar"/>
              <w:tabs>
                <w:tab w:val="left" w:pos="468"/>
              </w:tabs>
              <w:ind w:left="-108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0"/>
                <w:lang w:val="en-US" w:eastAsia="en-US"/>
              </w:rPr>
            </w:pPr>
            <w:r w:rsidRPr="001265B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0"/>
                <w:lang w:val="en-US" w:eastAsia="en-US"/>
              </w:rPr>
              <w:t>- Lưu: VT, NVY</w:t>
            </w:r>
            <w:r w:rsidR="007629F2" w:rsidRPr="001265B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0"/>
                <w:lang w:val="en-US" w:eastAsia="en-US"/>
              </w:rPr>
              <w:t>.</w:t>
            </w:r>
          </w:p>
          <w:p w14:paraId="2BBA3B9F" w14:textId="77777777" w:rsidR="007629F2" w:rsidRPr="001265B3" w:rsidRDefault="007629F2" w:rsidP="00B1753F">
            <w:pPr>
              <w:pStyle w:val="CharCharCharChar"/>
              <w:tabs>
                <w:tab w:val="left" w:pos="468"/>
              </w:tabs>
              <w:rPr>
                <w:b w:val="0"/>
                <w:i/>
                <w:sz w:val="24"/>
                <w:lang w:val="en-US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14:paraId="228E1E2D" w14:textId="77777777" w:rsidR="007629F2" w:rsidRPr="0051701A" w:rsidRDefault="003D1439" w:rsidP="003D1439">
            <w:pPr>
              <w:jc w:val="center"/>
              <w:rPr>
                <w:b/>
                <w:szCs w:val="28"/>
                <w:lang w:val="da-DK"/>
              </w:rPr>
            </w:pPr>
            <w:r>
              <w:rPr>
                <w:b/>
                <w:szCs w:val="28"/>
                <w:lang w:val="vi-VN"/>
              </w:rPr>
              <w:t xml:space="preserve">KT. </w:t>
            </w:r>
            <w:r w:rsidR="007629F2" w:rsidRPr="0051701A">
              <w:rPr>
                <w:b/>
                <w:szCs w:val="28"/>
                <w:lang w:val="da-DK"/>
              </w:rPr>
              <w:t>GIÁM ĐỐC</w:t>
            </w:r>
          </w:p>
          <w:p w14:paraId="41286EE7" w14:textId="77777777" w:rsidR="007629F2" w:rsidRPr="003D1439" w:rsidRDefault="003D1439" w:rsidP="003D143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PHÓ GIÁM ĐỐC</w:t>
            </w:r>
          </w:p>
          <w:p w14:paraId="4733637E" w14:textId="77777777" w:rsidR="007629F2" w:rsidRPr="009E7347" w:rsidRDefault="007629F2" w:rsidP="003D1439">
            <w:pPr>
              <w:tabs>
                <w:tab w:val="left" w:pos="1295"/>
                <w:tab w:val="center" w:pos="2231"/>
              </w:tabs>
              <w:jc w:val="center"/>
              <w:rPr>
                <w:b/>
                <w:szCs w:val="28"/>
                <w:lang w:val="da-DK"/>
              </w:rPr>
            </w:pPr>
          </w:p>
          <w:p w14:paraId="197CAEDE" w14:textId="77777777" w:rsidR="00F0712C" w:rsidRPr="009E7347" w:rsidRDefault="00F0712C" w:rsidP="003D1439">
            <w:pPr>
              <w:tabs>
                <w:tab w:val="left" w:pos="1295"/>
                <w:tab w:val="center" w:pos="2231"/>
              </w:tabs>
              <w:jc w:val="center"/>
              <w:rPr>
                <w:b/>
                <w:szCs w:val="28"/>
                <w:lang w:val="da-DK"/>
              </w:rPr>
            </w:pPr>
          </w:p>
          <w:p w14:paraId="5F4D492C" w14:textId="77777777" w:rsidR="00FC7468" w:rsidRDefault="00FC7468" w:rsidP="003D1439">
            <w:pPr>
              <w:tabs>
                <w:tab w:val="left" w:pos="1295"/>
                <w:tab w:val="center" w:pos="2231"/>
              </w:tabs>
              <w:jc w:val="center"/>
              <w:rPr>
                <w:b/>
                <w:szCs w:val="28"/>
                <w:lang w:val="vi-VN"/>
              </w:rPr>
            </w:pPr>
          </w:p>
          <w:p w14:paraId="29B53B6D" w14:textId="77777777" w:rsidR="009E7347" w:rsidRDefault="009E7347" w:rsidP="003D1439">
            <w:pPr>
              <w:tabs>
                <w:tab w:val="left" w:pos="1295"/>
                <w:tab w:val="center" w:pos="2231"/>
              </w:tabs>
              <w:jc w:val="center"/>
              <w:rPr>
                <w:b/>
                <w:szCs w:val="28"/>
                <w:lang w:val="vi-VN"/>
              </w:rPr>
            </w:pPr>
          </w:p>
          <w:p w14:paraId="28B58B08" w14:textId="77777777" w:rsidR="007629F2" w:rsidRPr="00700180" w:rsidRDefault="00885BB9" w:rsidP="003D1439">
            <w:pPr>
              <w:tabs>
                <w:tab w:val="left" w:pos="1295"/>
                <w:tab w:val="center" w:pos="2231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Thanh Linh</w:t>
            </w:r>
          </w:p>
        </w:tc>
      </w:tr>
    </w:tbl>
    <w:p w14:paraId="36B98121" w14:textId="77777777" w:rsidR="00BA16C7" w:rsidRPr="002B332D" w:rsidRDefault="00BA16C7" w:rsidP="00817A2E">
      <w:pPr>
        <w:tabs>
          <w:tab w:val="left" w:pos="1530"/>
        </w:tabs>
      </w:pPr>
    </w:p>
    <w:sectPr w:rsidR="00BA16C7" w:rsidRPr="002B332D" w:rsidSect="00CF0EC4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134" w:bottom="1134" w:left="1701" w:header="720" w:footer="14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A05E" w14:textId="77777777" w:rsidR="00B448AD" w:rsidRDefault="00B448AD">
      <w:r>
        <w:separator/>
      </w:r>
    </w:p>
  </w:endnote>
  <w:endnote w:type="continuationSeparator" w:id="0">
    <w:p w14:paraId="1EA3221D" w14:textId="77777777" w:rsidR="00B448AD" w:rsidRDefault="00B4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etSpel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B562" w14:textId="77777777" w:rsidR="00924F5C" w:rsidRDefault="007D528D" w:rsidP="000520A0">
    <w:pPr>
      <w:pStyle w:val="Footer"/>
      <w:tabs>
        <w:tab w:val="clear" w:pos="9360"/>
      </w:tabs>
    </w:pPr>
    <w:r>
      <w:tab/>
    </w:r>
  </w:p>
  <w:p w14:paraId="5A126291" w14:textId="77777777" w:rsidR="00351C0B" w:rsidRDefault="00351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8490" w14:textId="77777777" w:rsidR="00924F5C" w:rsidRDefault="007D528D">
    <w:pPr>
      <w:pStyle w:val="Footer"/>
    </w:pPr>
    <w:r>
      <w:tab/>
      <w:t xml:space="preserve">                                                               </w:t>
    </w:r>
    <w:r w:rsidR="00351C0B">
      <w:t xml:space="preserve">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F51F" w14:textId="77777777" w:rsidR="00B448AD" w:rsidRDefault="00B448AD">
      <w:r>
        <w:separator/>
      </w:r>
    </w:p>
  </w:footnote>
  <w:footnote w:type="continuationSeparator" w:id="0">
    <w:p w14:paraId="43C99467" w14:textId="77777777" w:rsidR="00B448AD" w:rsidRDefault="00B4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F12B" w14:textId="77777777" w:rsidR="00295840" w:rsidRDefault="002958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DCF65" w14:textId="77777777" w:rsidR="00295840" w:rsidRDefault="00295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92C1" w14:textId="77777777" w:rsidR="004B374F" w:rsidRPr="004B374F" w:rsidRDefault="004B374F">
    <w:pPr>
      <w:pStyle w:val="Header"/>
      <w:rPr>
        <w:lang w:val="en-US"/>
      </w:rPr>
    </w:pPr>
    <w:r>
      <w:rPr>
        <w:lang w:val="en-US"/>
      </w:rPr>
      <w:tab/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E78"/>
    <w:multiLevelType w:val="hybridMultilevel"/>
    <w:tmpl w:val="F5764D20"/>
    <w:lvl w:ilvl="0" w:tplc="CA92D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56AAC"/>
    <w:multiLevelType w:val="hybridMultilevel"/>
    <w:tmpl w:val="62EA4020"/>
    <w:lvl w:ilvl="0" w:tplc="2EAE3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1375"/>
    <w:multiLevelType w:val="hybridMultilevel"/>
    <w:tmpl w:val="BB6830DE"/>
    <w:lvl w:ilvl="0" w:tplc="8C644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14FC"/>
    <w:multiLevelType w:val="hybridMultilevel"/>
    <w:tmpl w:val="185AAD78"/>
    <w:lvl w:ilvl="0" w:tplc="A95A6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E5D5B"/>
    <w:multiLevelType w:val="hybridMultilevel"/>
    <w:tmpl w:val="26DE5EB8"/>
    <w:lvl w:ilvl="0" w:tplc="BAC0D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82115"/>
    <w:multiLevelType w:val="hybridMultilevel"/>
    <w:tmpl w:val="29701BDE"/>
    <w:lvl w:ilvl="0" w:tplc="366E6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226EF"/>
    <w:multiLevelType w:val="hybridMultilevel"/>
    <w:tmpl w:val="236C6332"/>
    <w:lvl w:ilvl="0" w:tplc="5C9AE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B377E6C"/>
    <w:multiLevelType w:val="hybridMultilevel"/>
    <w:tmpl w:val="C1D0D350"/>
    <w:lvl w:ilvl="0" w:tplc="BFF01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53FB8"/>
    <w:multiLevelType w:val="hybridMultilevel"/>
    <w:tmpl w:val="44A0FDDA"/>
    <w:lvl w:ilvl="0" w:tplc="BF3E5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7F1C72"/>
    <w:multiLevelType w:val="hybridMultilevel"/>
    <w:tmpl w:val="1556E4C4"/>
    <w:lvl w:ilvl="0" w:tplc="8E00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5D02"/>
    <w:multiLevelType w:val="hybridMultilevel"/>
    <w:tmpl w:val="B57A8632"/>
    <w:lvl w:ilvl="0" w:tplc="147083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6C378F"/>
    <w:multiLevelType w:val="hybridMultilevel"/>
    <w:tmpl w:val="B06C9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B2F05"/>
    <w:multiLevelType w:val="hybridMultilevel"/>
    <w:tmpl w:val="6F16FD7C"/>
    <w:lvl w:ilvl="0" w:tplc="E9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3D5997"/>
    <w:multiLevelType w:val="hybridMultilevel"/>
    <w:tmpl w:val="94366A00"/>
    <w:lvl w:ilvl="0" w:tplc="7DA8362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589D385A"/>
    <w:multiLevelType w:val="hybridMultilevel"/>
    <w:tmpl w:val="0B4A7862"/>
    <w:lvl w:ilvl="0" w:tplc="AB125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546B6B"/>
    <w:multiLevelType w:val="hybridMultilevel"/>
    <w:tmpl w:val="EE4A4D14"/>
    <w:lvl w:ilvl="0" w:tplc="81728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C70CD0"/>
    <w:multiLevelType w:val="hybridMultilevel"/>
    <w:tmpl w:val="694E5168"/>
    <w:lvl w:ilvl="0" w:tplc="677C8E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060A1F"/>
    <w:multiLevelType w:val="hybridMultilevel"/>
    <w:tmpl w:val="04405C22"/>
    <w:lvl w:ilvl="0" w:tplc="C03A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D314C7"/>
    <w:multiLevelType w:val="hybridMultilevel"/>
    <w:tmpl w:val="72049EE6"/>
    <w:lvl w:ilvl="0" w:tplc="77A2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A314C4"/>
    <w:multiLevelType w:val="hybridMultilevel"/>
    <w:tmpl w:val="F48EB43A"/>
    <w:lvl w:ilvl="0" w:tplc="431050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292B0E"/>
    <w:multiLevelType w:val="hybridMultilevel"/>
    <w:tmpl w:val="5B8ED41C"/>
    <w:lvl w:ilvl="0" w:tplc="B4EC6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7732084">
    <w:abstractNumId w:val="20"/>
  </w:num>
  <w:num w:numId="2" w16cid:durableId="1777140160">
    <w:abstractNumId w:val="8"/>
  </w:num>
  <w:num w:numId="3" w16cid:durableId="1697271108">
    <w:abstractNumId w:val="4"/>
  </w:num>
  <w:num w:numId="4" w16cid:durableId="2051222985">
    <w:abstractNumId w:val="6"/>
  </w:num>
  <w:num w:numId="5" w16cid:durableId="502862100">
    <w:abstractNumId w:val="12"/>
  </w:num>
  <w:num w:numId="6" w16cid:durableId="662777595">
    <w:abstractNumId w:val="14"/>
  </w:num>
  <w:num w:numId="7" w16cid:durableId="156045733">
    <w:abstractNumId w:val="18"/>
  </w:num>
  <w:num w:numId="8" w16cid:durableId="123617877">
    <w:abstractNumId w:val="17"/>
  </w:num>
  <w:num w:numId="9" w16cid:durableId="1783459022">
    <w:abstractNumId w:val="16"/>
  </w:num>
  <w:num w:numId="10" w16cid:durableId="1496415228">
    <w:abstractNumId w:val="10"/>
  </w:num>
  <w:num w:numId="11" w16cid:durableId="1558592779">
    <w:abstractNumId w:val="19"/>
  </w:num>
  <w:num w:numId="12" w16cid:durableId="1889756940">
    <w:abstractNumId w:val="7"/>
  </w:num>
  <w:num w:numId="13" w16cid:durableId="1217668167">
    <w:abstractNumId w:val="2"/>
  </w:num>
  <w:num w:numId="14" w16cid:durableId="324364033">
    <w:abstractNumId w:val="5"/>
  </w:num>
  <w:num w:numId="15" w16cid:durableId="1422871455">
    <w:abstractNumId w:val="15"/>
  </w:num>
  <w:num w:numId="16" w16cid:durableId="380521364">
    <w:abstractNumId w:val="11"/>
  </w:num>
  <w:num w:numId="17" w16cid:durableId="2132555898">
    <w:abstractNumId w:val="13"/>
  </w:num>
  <w:num w:numId="18" w16cid:durableId="1291786549">
    <w:abstractNumId w:val="1"/>
  </w:num>
  <w:num w:numId="19" w16cid:durableId="961423246">
    <w:abstractNumId w:val="9"/>
  </w:num>
  <w:num w:numId="20" w16cid:durableId="1469397281">
    <w:abstractNumId w:val="3"/>
  </w:num>
  <w:num w:numId="21" w16cid:durableId="91667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42"/>
    <w:rsid w:val="000005D7"/>
    <w:rsid w:val="00001FC9"/>
    <w:rsid w:val="000029BA"/>
    <w:rsid w:val="00002E0E"/>
    <w:rsid w:val="00003A76"/>
    <w:rsid w:val="00005224"/>
    <w:rsid w:val="00005D11"/>
    <w:rsid w:val="00006BD8"/>
    <w:rsid w:val="00011D7E"/>
    <w:rsid w:val="00012C97"/>
    <w:rsid w:val="00012CEC"/>
    <w:rsid w:val="00014034"/>
    <w:rsid w:val="00015DCB"/>
    <w:rsid w:val="00017620"/>
    <w:rsid w:val="00017B72"/>
    <w:rsid w:val="00022965"/>
    <w:rsid w:val="00023C90"/>
    <w:rsid w:val="00024D52"/>
    <w:rsid w:val="0002586E"/>
    <w:rsid w:val="0002747E"/>
    <w:rsid w:val="000274CB"/>
    <w:rsid w:val="00030484"/>
    <w:rsid w:val="00030BDE"/>
    <w:rsid w:val="0003314F"/>
    <w:rsid w:val="00034395"/>
    <w:rsid w:val="00035578"/>
    <w:rsid w:val="00035A49"/>
    <w:rsid w:val="00037851"/>
    <w:rsid w:val="00037C1E"/>
    <w:rsid w:val="000419DC"/>
    <w:rsid w:val="00042345"/>
    <w:rsid w:val="00042789"/>
    <w:rsid w:val="00043268"/>
    <w:rsid w:val="000441BF"/>
    <w:rsid w:val="00044E52"/>
    <w:rsid w:val="000457FE"/>
    <w:rsid w:val="00045BA9"/>
    <w:rsid w:val="00045CE3"/>
    <w:rsid w:val="000520A0"/>
    <w:rsid w:val="000524EE"/>
    <w:rsid w:val="000616A2"/>
    <w:rsid w:val="00061FCC"/>
    <w:rsid w:val="0006230F"/>
    <w:rsid w:val="00062490"/>
    <w:rsid w:val="000659F1"/>
    <w:rsid w:val="00065DA2"/>
    <w:rsid w:val="0006621E"/>
    <w:rsid w:val="00073DAB"/>
    <w:rsid w:val="000857E3"/>
    <w:rsid w:val="0009483E"/>
    <w:rsid w:val="000952F7"/>
    <w:rsid w:val="000967FC"/>
    <w:rsid w:val="00097590"/>
    <w:rsid w:val="000A1F10"/>
    <w:rsid w:val="000A1F25"/>
    <w:rsid w:val="000A63A3"/>
    <w:rsid w:val="000A6898"/>
    <w:rsid w:val="000B03DD"/>
    <w:rsid w:val="000B16C1"/>
    <w:rsid w:val="000B3BD7"/>
    <w:rsid w:val="000B561F"/>
    <w:rsid w:val="000B5B8D"/>
    <w:rsid w:val="000B6E4B"/>
    <w:rsid w:val="000C09AA"/>
    <w:rsid w:val="000C14A3"/>
    <w:rsid w:val="000C4B67"/>
    <w:rsid w:val="000C6967"/>
    <w:rsid w:val="000D06E5"/>
    <w:rsid w:val="000D1FA3"/>
    <w:rsid w:val="000D3B10"/>
    <w:rsid w:val="000D3FC9"/>
    <w:rsid w:val="000D5801"/>
    <w:rsid w:val="000D67F1"/>
    <w:rsid w:val="000D7992"/>
    <w:rsid w:val="000E2F1F"/>
    <w:rsid w:val="000E35B1"/>
    <w:rsid w:val="000E389D"/>
    <w:rsid w:val="000E7EF1"/>
    <w:rsid w:val="000E7F43"/>
    <w:rsid w:val="000F21FB"/>
    <w:rsid w:val="000F2DDE"/>
    <w:rsid w:val="000F411C"/>
    <w:rsid w:val="000F4F48"/>
    <w:rsid w:val="000F6FF4"/>
    <w:rsid w:val="001009FA"/>
    <w:rsid w:val="0010205B"/>
    <w:rsid w:val="00102B8D"/>
    <w:rsid w:val="001038DA"/>
    <w:rsid w:val="00105373"/>
    <w:rsid w:val="00106273"/>
    <w:rsid w:val="00106B7B"/>
    <w:rsid w:val="0010722A"/>
    <w:rsid w:val="00111556"/>
    <w:rsid w:val="00111CFF"/>
    <w:rsid w:val="00112131"/>
    <w:rsid w:val="001141B3"/>
    <w:rsid w:val="0011528D"/>
    <w:rsid w:val="001159E3"/>
    <w:rsid w:val="00115FB3"/>
    <w:rsid w:val="00116972"/>
    <w:rsid w:val="00116F52"/>
    <w:rsid w:val="00122FE8"/>
    <w:rsid w:val="00124180"/>
    <w:rsid w:val="00124774"/>
    <w:rsid w:val="001265B3"/>
    <w:rsid w:val="0012680B"/>
    <w:rsid w:val="00126855"/>
    <w:rsid w:val="00131578"/>
    <w:rsid w:val="0013175E"/>
    <w:rsid w:val="00133250"/>
    <w:rsid w:val="00134DB2"/>
    <w:rsid w:val="00136276"/>
    <w:rsid w:val="00136829"/>
    <w:rsid w:val="00137477"/>
    <w:rsid w:val="00140DF2"/>
    <w:rsid w:val="00143B72"/>
    <w:rsid w:val="00144A94"/>
    <w:rsid w:val="00144C2C"/>
    <w:rsid w:val="00146BD6"/>
    <w:rsid w:val="00151C20"/>
    <w:rsid w:val="0015272D"/>
    <w:rsid w:val="001534C5"/>
    <w:rsid w:val="00154E49"/>
    <w:rsid w:val="00155142"/>
    <w:rsid w:val="00156DCC"/>
    <w:rsid w:val="00161115"/>
    <w:rsid w:val="001616E7"/>
    <w:rsid w:val="00162513"/>
    <w:rsid w:val="00163BD3"/>
    <w:rsid w:val="00165538"/>
    <w:rsid w:val="0017066C"/>
    <w:rsid w:val="00175A69"/>
    <w:rsid w:val="00176A9A"/>
    <w:rsid w:val="001813CF"/>
    <w:rsid w:val="00182701"/>
    <w:rsid w:val="0018274D"/>
    <w:rsid w:val="0018357F"/>
    <w:rsid w:val="0018601A"/>
    <w:rsid w:val="001872D0"/>
    <w:rsid w:val="00190A0D"/>
    <w:rsid w:val="00192E69"/>
    <w:rsid w:val="0019305F"/>
    <w:rsid w:val="00193301"/>
    <w:rsid w:val="001936E8"/>
    <w:rsid w:val="00195725"/>
    <w:rsid w:val="00197912"/>
    <w:rsid w:val="001A00A6"/>
    <w:rsid w:val="001A0B96"/>
    <w:rsid w:val="001A136A"/>
    <w:rsid w:val="001A1F19"/>
    <w:rsid w:val="001A5264"/>
    <w:rsid w:val="001A54D6"/>
    <w:rsid w:val="001A799D"/>
    <w:rsid w:val="001B33FA"/>
    <w:rsid w:val="001B4D08"/>
    <w:rsid w:val="001B5046"/>
    <w:rsid w:val="001B63B8"/>
    <w:rsid w:val="001C4440"/>
    <w:rsid w:val="001C6840"/>
    <w:rsid w:val="001C6C14"/>
    <w:rsid w:val="001C6F89"/>
    <w:rsid w:val="001C70B0"/>
    <w:rsid w:val="001C766A"/>
    <w:rsid w:val="001C7A1C"/>
    <w:rsid w:val="001D413C"/>
    <w:rsid w:val="001D6BD3"/>
    <w:rsid w:val="001E0646"/>
    <w:rsid w:val="001E23E6"/>
    <w:rsid w:val="001E35B1"/>
    <w:rsid w:val="001E4145"/>
    <w:rsid w:val="001E5AC8"/>
    <w:rsid w:val="001F09C0"/>
    <w:rsid w:val="001F7CA5"/>
    <w:rsid w:val="00201A78"/>
    <w:rsid w:val="00205E1E"/>
    <w:rsid w:val="00211C25"/>
    <w:rsid w:val="0021272D"/>
    <w:rsid w:val="00213471"/>
    <w:rsid w:val="00214119"/>
    <w:rsid w:val="002153CA"/>
    <w:rsid w:val="00215574"/>
    <w:rsid w:val="00215BB5"/>
    <w:rsid w:val="00223804"/>
    <w:rsid w:val="0023431D"/>
    <w:rsid w:val="00235D95"/>
    <w:rsid w:val="00235DE6"/>
    <w:rsid w:val="00237181"/>
    <w:rsid w:val="00237DB9"/>
    <w:rsid w:val="002422EA"/>
    <w:rsid w:val="00245AE1"/>
    <w:rsid w:val="00245F5D"/>
    <w:rsid w:val="002477AD"/>
    <w:rsid w:val="0025211C"/>
    <w:rsid w:val="00252176"/>
    <w:rsid w:val="00252687"/>
    <w:rsid w:val="00252713"/>
    <w:rsid w:val="00261078"/>
    <w:rsid w:val="002619D4"/>
    <w:rsid w:val="0026580A"/>
    <w:rsid w:val="00265E20"/>
    <w:rsid w:val="00267DF5"/>
    <w:rsid w:val="00270E79"/>
    <w:rsid w:val="0027231E"/>
    <w:rsid w:val="00272747"/>
    <w:rsid w:val="0027326B"/>
    <w:rsid w:val="0027468C"/>
    <w:rsid w:val="002746E0"/>
    <w:rsid w:val="00275F07"/>
    <w:rsid w:val="00284B21"/>
    <w:rsid w:val="00286054"/>
    <w:rsid w:val="0028642F"/>
    <w:rsid w:val="0028793D"/>
    <w:rsid w:val="00287AB1"/>
    <w:rsid w:val="00290278"/>
    <w:rsid w:val="00291F70"/>
    <w:rsid w:val="00292475"/>
    <w:rsid w:val="00293A3F"/>
    <w:rsid w:val="00294650"/>
    <w:rsid w:val="002951DC"/>
    <w:rsid w:val="00295840"/>
    <w:rsid w:val="002A296C"/>
    <w:rsid w:val="002A2DAD"/>
    <w:rsid w:val="002A4840"/>
    <w:rsid w:val="002A6A1A"/>
    <w:rsid w:val="002B022F"/>
    <w:rsid w:val="002B2B3A"/>
    <w:rsid w:val="002B2FC2"/>
    <w:rsid w:val="002B332D"/>
    <w:rsid w:val="002B35AD"/>
    <w:rsid w:val="002B3E88"/>
    <w:rsid w:val="002B7E82"/>
    <w:rsid w:val="002C1005"/>
    <w:rsid w:val="002C6C79"/>
    <w:rsid w:val="002C72FB"/>
    <w:rsid w:val="002D05F1"/>
    <w:rsid w:val="002D1D7B"/>
    <w:rsid w:val="002D364A"/>
    <w:rsid w:val="002D69C1"/>
    <w:rsid w:val="002E08FC"/>
    <w:rsid w:val="002E126E"/>
    <w:rsid w:val="002E18A7"/>
    <w:rsid w:val="002E3736"/>
    <w:rsid w:val="002E5080"/>
    <w:rsid w:val="002E5362"/>
    <w:rsid w:val="002E5B9A"/>
    <w:rsid w:val="002E65A7"/>
    <w:rsid w:val="002F06ED"/>
    <w:rsid w:val="002F0DA6"/>
    <w:rsid w:val="002F2066"/>
    <w:rsid w:val="002F23A2"/>
    <w:rsid w:val="002F3D47"/>
    <w:rsid w:val="002F5194"/>
    <w:rsid w:val="002F740D"/>
    <w:rsid w:val="00301986"/>
    <w:rsid w:val="003020D1"/>
    <w:rsid w:val="003040EC"/>
    <w:rsid w:val="00304301"/>
    <w:rsid w:val="0030476D"/>
    <w:rsid w:val="003048BA"/>
    <w:rsid w:val="0030765A"/>
    <w:rsid w:val="00310862"/>
    <w:rsid w:val="00311274"/>
    <w:rsid w:val="0031131E"/>
    <w:rsid w:val="0031175E"/>
    <w:rsid w:val="00312989"/>
    <w:rsid w:val="0031383A"/>
    <w:rsid w:val="0031495B"/>
    <w:rsid w:val="00315F60"/>
    <w:rsid w:val="00317739"/>
    <w:rsid w:val="0032084B"/>
    <w:rsid w:val="00321CD2"/>
    <w:rsid w:val="003224BF"/>
    <w:rsid w:val="00322541"/>
    <w:rsid w:val="003228B1"/>
    <w:rsid w:val="00323459"/>
    <w:rsid w:val="003235BE"/>
    <w:rsid w:val="003240D7"/>
    <w:rsid w:val="00324804"/>
    <w:rsid w:val="00327CAB"/>
    <w:rsid w:val="003307FC"/>
    <w:rsid w:val="00330BE8"/>
    <w:rsid w:val="003377F7"/>
    <w:rsid w:val="003427FD"/>
    <w:rsid w:val="0034329E"/>
    <w:rsid w:val="0034335D"/>
    <w:rsid w:val="00344C1D"/>
    <w:rsid w:val="00347A0D"/>
    <w:rsid w:val="00351C0B"/>
    <w:rsid w:val="00351C24"/>
    <w:rsid w:val="0035249E"/>
    <w:rsid w:val="00356D8F"/>
    <w:rsid w:val="00357F9D"/>
    <w:rsid w:val="0036173C"/>
    <w:rsid w:val="00362954"/>
    <w:rsid w:val="003631FC"/>
    <w:rsid w:val="00365458"/>
    <w:rsid w:val="00365F5C"/>
    <w:rsid w:val="0036769A"/>
    <w:rsid w:val="0037164E"/>
    <w:rsid w:val="003716B2"/>
    <w:rsid w:val="00373E21"/>
    <w:rsid w:val="00375581"/>
    <w:rsid w:val="00376AA7"/>
    <w:rsid w:val="00377D9B"/>
    <w:rsid w:val="003834EB"/>
    <w:rsid w:val="0038579D"/>
    <w:rsid w:val="0038613B"/>
    <w:rsid w:val="00390813"/>
    <w:rsid w:val="003938F8"/>
    <w:rsid w:val="003964EC"/>
    <w:rsid w:val="003A11B1"/>
    <w:rsid w:val="003A1AAB"/>
    <w:rsid w:val="003A22CC"/>
    <w:rsid w:val="003A24EB"/>
    <w:rsid w:val="003A4649"/>
    <w:rsid w:val="003A532F"/>
    <w:rsid w:val="003A59D7"/>
    <w:rsid w:val="003A6855"/>
    <w:rsid w:val="003A74AB"/>
    <w:rsid w:val="003A7F6B"/>
    <w:rsid w:val="003B0017"/>
    <w:rsid w:val="003B126F"/>
    <w:rsid w:val="003B1672"/>
    <w:rsid w:val="003B28B1"/>
    <w:rsid w:val="003B654B"/>
    <w:rsid w:val="003B68AE"/>
    <w:rsid w:val="003C0001"/>
    <w:rsid w:val="003C1DBC"/>
    <w:rsid w:val="003C2419"/>
    <w:rsid w:val="003C62D9"/>
    <w:rsid w:val="003C7836"/>
    <w:rsid w:val="003C7C98"/>
    <w:rsid w:val="003C7D5C"/>
    <w:rsid w:val="003D1439"/>
    <w:rsid w:val="003D14DF"/>
    <w:rsid w:val="003D3839"/>
    <w:rsid w:val="003D3D20"/>
    <w:rsid w:val="003D58EE"/>
    <w:rsid w:val="003D6C15"/>
    <w:rsid w:val="003D7936"/>
    <w:rsid w:val="003E19C7"/>
    <w:rsid w:val="003E670D"/>
    <w:rsid w:val="003E6F80"/>
    <w:rsid w:val="003F0333"/>
    <w:rsid w:val="003F219C"/>
    <w:rsid w:val="003F2312"/>
    <w:rsid w:val="003F3A1F"/>
    <w:rsid w:val="003F4A64"/>
    <w:rsid w:val="003F4DF9"/>
    <w:rsid w:val="003F62BD"/>
    <w:rsid w:val="004001FC"/>
    <w:rsid w:val="004021D1"/>
    <w:rsid w:val="00402782"/>
    <w:rsid w:val="00403102"/>
    <w:rsid w:val="00405260"/>
    <w:rsid w:val="00405ABF"/>
    <w:rsid w:val="004064B7"/>
    <w:rsid w:val="004074DF"/>
    <w:rsid w:val="0040767D"/>
    <w:rsid w:val="0040773F"/>
    <w:rsid w:val="00410979"/>
    <w:rsid w:val="0041251F"/>
    <w:rsid w:val="0041274C"/>
    <w:rsid w:val="00412B60"/>
    <w:rsid w:val="004145AB"/>
    <w:rsid w:val="00415421"/>
    <w:rsid w:val="00415943"/>
    <w:rsid w:val="00416606"/>
    <w:rsid w:val="0041792D"/>
    <w:rsid w:val="00420293"/>
    <w:rsid w:val="00421978"/>
    <w:rsid w:val="004250DF"/>
    <w:rsid w:val="00425D86"/>
    <w:rsid w:val="00426A46"/>
    <w:rsid w:val="00427C4F"/>
    <w:rsid w:val="00430534"/>
    <w:rsid w:val="00430C8B"/>
    <w:rsid w:val="00433800"/>
    <w:rsid w:val="00434609"/>
    <w:rsid w:val="00434B38"/>
    <w:rsid w:val="00436992"/>
    <w:rsid w:val="00437428"/>
    <w:rsid w:val="00441A4C"/>
    <w:rsid w:val="0044241E"/>
    <w:rsid w:val="00443013"/>
    <w:rsid w:val="00444491"/>
    <w:rsid w:val="00445346"/>
    <w:rsid w:val="0045495D"/>
    <w:rsid w:val="004559E9"/>
    <w:rsid w:val="00455A8D"/>
    <w:rsid w:val="00455F7B"/>
    <w:rsid w:val="0045663A"/>
    <w:rsid w:val="004621C4"/>
    <w:rsid w:val="00462954"/>
    <w:rsid w:val="00462E09"/>
    <w:rsid w:val="004674CC"/>
    <w:rsid w:val="00470622"/>
    <w:rsid w:val="00470668"/>
    <w:rsid w:val="0047197B"/>
    <w:rsid w:val="00472585"/>
    <w:rsid w:val="004733E6"/>
    <w:rsid w:val="0047472E"/>
    <w:rsid w:val="00477175"/>
    <w:rsid w:val="00477394"/>
    <w:rsid w:val="004774D8"/>
    <w:rsid w:val="00477F5A"/>
    <w:rsid w:val="004814CB"/>
    <w:rsid w:val="004824BF"/>
    <w:rsid w:val="0048693D"/>
    <w:rsid w:val="004870BB"/>
    <w:rsid w:val="004878EB"/>
    <w:rsid w:val="00492516"/>
    <w:rsid w:val="004937D2"/>
    <w:rsid w:val="00494E2C"/>
    <w:rsid w:val="004A0DD0"/>
    <w:rsid w:val="004A391C"/>
    <w:rsid w:val="004A3FAB"/>
    <w:rsid w:val="004A73CE"/>
    <w:rsid w:val="004B0905"/>
    <w:rsid w:val="004B0A8D"/>
    <w:rsid w:val="004B374F"/>
    <w:rsid w:val="004B3A84"/>
    <w:rsid w:val="004B5CDA"/>
    <w:rsid w:val="004B6804"/>
    <w:rsid w:val="004B6DA1"/>
    <w:rsid w:val="004B7BAF"/>
    <w:rsid w:val="004C0BC1"/>
    <w:rsid w:val="004C1500"/>
    <w:rsid w:val="004C3791"/>
    <w:rsid w:val="004C4A80"/>
    <w:rsid w:val="004C5959"/>
    <w:rsid w:val="004D01AD"/>
    <w:rsid w:val="004D0DD9"/>
    <w:rsid w:val="004D2DBE"/>
    <w:rsid w:val="004D306D"/>
    <w:rsid w:val="004D4EE0"/>
    <w:rsid w:val="004D50A6"/>
    <w:rsid w:val="004D5CEF"/>
    <w:rsid w:val="004D6FEA"/>
    <w:rsid w:val="004E06B6"/>
    <w:rsid w:val="004E26F9"/>
    <w:rsid w:val="004E5134"/>
    <w:rsid w:val="004E53F1"/>
    <w:rsid w:val="004E628D"/>
    <w:rsid w:val="004E6972"/>
    <w:rsid w:val="004F040D"/>
    <w:rsid w:val="004F2EB7"/>
    <w:rsid w:val="004F38CF"/>
    <w:rsid w:val="004F38E9"/>
    <w:rsid w:val="004F5529"/>
    <w:rsid w:val="004F7E17"/>
    <w:rsid w:val="00501241"/>
    <w:rsid w:val="005020A6"/>
    <w:rsid w:val="0050526A"/>
    <w:rsid w:val="005060FE"/>
    <w:rsid w:val="00507B56"/>
    <w:rsid w:val="00510987"/>
    <w:rsid w:val="005130C2"/>
    <w:rsid w:val="00513595"/>
    <w:rsid w:val="00515466"/>
    <w:rsid w:val="00515A93"/>
    <w:rsid w:val="0051675A"/>
    <w:rsid w:val="0051701A"/>
    <w:rsid w:val="005174DC"/>
    <w:rsid w:val="00517568"/>
    <w:rsid w:val="00517DE4"/>
    <w:rsid w:val="005202D0"/>
    <w:rsid w:val="00520837"/>
    <w:rsid w:val="0052106A"/>
    <w:rsid w:val="00522F57"/>
    <w:rsid w:val="00524F4A"/>
    <w:rsid w:val="00531CC1"/>
    <w:rsid w:val="00532D71"/>
    <w:rsid w:val="00533413"/>
    <w:rsid w:val="00533A86"/>
    <w:rsid w:val="005350C7"/>
    <w:rsid w:val="00537746"/>
    <w:rsid w:val="005432F9"/>
    <w:rsid w:val="00544B89"/>
    <w:rsid w:val="005460B6"/>
    <w:rsid w:val="005465DE"/>
    <w:rsid w:val="00547BAA"/>
    <w:rsid w:val="00554E85"/>
    <w:rsid w:val="00554FB4"/>
    <w:rsid w:val="005560B6"/>
    <w:rsid w:val="0055625A"/>
    <w:rsid w:val="00556EFF"/>
    <w:rsid w:val="00557398"/>
    <w:rsid w:val="00563486"/>
    <w:rsid w:val="005648AC"/>
    <w:rsid w:val="005661A9"/>
    <w:rsid w:val="00566ADB"/>
    <w:rsid w:val="005676C5"/>
    <w:rsid w:val="005709B0"/>
    <w:rsid w:val="00571782"/>
    <w:rsid w:val="0057222E"/>
    <w:rsid w:val="0057304A"/>
    <w:rsid w:val="00573BEC"/>
    <w:rsid w:val="005755D8"/>
    <w:rsid w:val="005756D1"/>
    <w:rsid w:val="00577660"/>
    <w:rsid w:val="00577A73"/>
    <w:rsid w:val="0058292B"/>
    <w:rsid w:val="00587422"/>
    <w:rsid w:val="0059309B"/>
    <w:rsid w:val="0059330C"/>
    <w:rsid w:val="00594783"/>
    <w:rsid w:val="00595E48"/>
    <w:rsid w:val="00596BC9"/>
    <w:rsid w:val="005A00A9"/>
    <w:rsid w:val="005A1D70"/>
    <w:rsid w:val="005A5168"/>
    <w:rsid w:val="005A55BD"/>
    <w:rsid w:val="005A586B"/>
    <w:rsid w:val="005A68F2"/>
    <w:rsid w:val="005A7B3D"/>
    <w:rsid w:val="005B4369"/>
    <w:rsid w:val="005B4C62"/>
    <w:rsid w:val="005B58C0"/>
    <w:rsid w:val="005C0025"/>
    <w:rsid w:val="005C3F5E"/>
    <w:rsid w:val="005C63E8"/>
    <w:rsid w:val="005D0B92"/>
    <w:rsid w:val="005D0E7E"/>
    <w:rsid w:val="005D1928"/>
    <w:rsid w:val="005D373E"/>
    <w:rsid w:val="005D40DF"/>
    <w:rsid w:val="005D4139"/>
    <w:rsid w:val="005D75E6"/>
    <w:rsid w:val="005E0132"/>
    <w:rsid w:val="005E4344"/>
    <w:rsid w:val="005E50DD"/>
    <w:rsid w:val="005E669C"/>
    <w:rsid w:val="005E6813"/>
    <w:rsid w:val="005F32A8"/>
    <w:rsid w:val="005F4FC7"/>
    <w:rsid w:val="005F54D6"/>
    <w:rsid w:val="005F6565"/>
    <w:rsid w:val="005F7258"/>
    <w:rsid w:val="006066E6"/>
    <w:rsid w:val="00606DEB"/>
    <w:rsid w:val="00606E1A"/>
    <w:rsid w:val="006077A9"/>
    <w:rsid w:val="00610F44"/>
    <w:rsid w:val="00611CE7"/>
    <w:rsid w:val="006128AE"/>
    <w:rsid w:val="00612AD5"/>
    <w:rsid w:val="00613371"/>
    <w:rsid w:val="006155EE"/>
    <w:rsid w:val="0061791C"/>
    <w:rsid w:val="006222A0"/>
    <w:rsid w:val="00622715"/>
    <w:rsid w:val="00623358"/>
    <w:rsid w:val="00623CC6"/>
    <w:rsid w:val="00623E8C"/>
    <w:rsid w:val="006249D7"/>
    <w:rsid w:val="00625BC1"/>
    <w:rsid w:val="0062616F"/>
    <w:rsid w:val="006277AC"/>
    <w:rsid w:val="00627C98"/>
    <w:rsid w:val="00627FEE"/>
    <w:rsid w:val="006305A8"/>
    <w:rsid w:val="0063361C"/>
    <w:rsid w:val="00635984"/>
    <w:rsid w:val="00636BA7"/>
    <w:rsid w:val="00642006"/>
    <w:rsid w:val="00642A1B"/>
    <w:rsid w:val="0064354C"/>
    <w:rsid w:val="006446C8"/>
    <w:rsid w:val="006453D6"/>
    <w:rsid w:val="00646BF6"/>
    <w:rsid w:val="00647559"/>
    <w:rsid w:val="0065002E"/>
    <w:rsid w:val="006510A9"/>
    <w:rsid w:val="006516FF"/>
    <w:rsid w:val="00653780"/>
    <w:rsid w:val="0065444D"/>
    <w:rsid w:val="00654462"/>
    <w:rsid w:val="006570BA"/>
    <w:rsid w:val="0065725F"/>
    <w:rsid w:val="0065730B"/>
    <w:rsid w:val="0066283D"/>
    <w:rsid w:val="00667E93"/>
    <w:rsid w:val="00670120"/>
    <w:rsid w:val="006709A7"/>
    <w:rsid w:val="00673A18"/>
    <w:rsid w:val="00673BBC"/>
    <w:rsid w:val="006810B2"/>
    <w:rsid w:val="00684101"/>
    <w:rsid w:val="00686FD7"/>
    <w:rsid w:val="00687048"/>
    <w:rsid w:val="0069062A"/>
    <w:rsid w:val="0069076A"/>
    <w:rsid w:val="00691998"/>
    <w:rsid w:val="006931BE"/>
    <w:rsid w:val="0069491B"/>
    <w:rsid w:val="00695FC0"/>
    <w:rsid w:val="00696071"/>
    <w:rsid w:val="00696145"/>
    <w:rsid w:val="006A1129"/>
    <w:rsid w:val="006A293D"/>
    <w:rsid w:val="006A46D9"/>
    <w:rsid w:val="006A4AEC"/>
    <w:rsid w:val="006A4B64"/>
    <w:rsid w:val="006A5B06"/>
    <w:rsid w:val="006A7BA3"/>
    <w:rsid w:val="006B05DE"/>
    <w:rsid w:val="006B591D"/>
    <w:rsid w:val="006C1134"/>
    <w:rsid w:val="006C3867"/>
    <w:rsid w:val="006C3CD9"/>
    <w:rsid w:val="006C4043"/>
    <w:rsid w:val="006C4BDE"/>
    <w:rsid w:val="006C6B77"/>
    <w:rsid w:val="006C75B5"/>
    <w:rsid w:val="006C75E1"/>
    <w:rsid w:val="006C7634"/>
    <w:rsid w:val="006D0851"/>
    <w:rsid w:val="006D2743"/>
    <w:rsid w:val="006D3051"/>
    <w:rsid w:val="006D3A3D"/>
    <w:rsid w:val="006D66B5"/>
    <w:rsid w:val="006E1817"/>
    <w:rsid w:val="006E267E"/>
    <w:rsid w:val="006E2C83"/>
    <w:rsid w:val="006E3B94"/>
    <w:rsid w:val="006E5213"/>
    <w:rsid w:val="006E5642"/>
    <w:rsid w:val="006E70F6"/>
    <w:rsid w:val="006F04E9"/>
    <w:rsid w:val="006F3550"/>
    <w:rsid w:val="006F59DC"/>
    <w:rsid w:val="00700180"/>
    <w:rsid w:val="0070110C"/>
    <w:rsid w:val="0070350A"/>
    <w:rsid w:val="00704FA1"/>
    <w:rsid w:val="00705979"/>
    <w:rsid w:val="007065D0"/>
    <w:rsid w:val="007069EC"/>
    <w:rsid w:val="00707184"/>
    <w:rsid w:val="00707A3A"/>
    <w:rsid w:val="00710E02"/>
    <w:rsid w:val="0071135D"/>
    <w:rsid w:val="00712BA8"/>
    <w:rsid w:val="00721FCA"/>
    <w:rsid w:val="00724EC3"/>
    <w:rsid w:val="00725967"/>
    <w:rsid w:val="00725B9F"/>
    <w:rsid w:val="00725FEC"/>
    <w:rsid w:val="00726C07"/>
    <w:rsid w:val="00726FBE"/>
    <w:rsid w:val="0072728E"/>
    <w:rsid w:val="007279F9"/>
    <w:rsid w:val="00732DCC"/>
    <w:rsid w:val="00732F3F"/>
    <w:rsid w:val="0073391D"/>
    <w:rsid w:val="00733BFC"/>
    <w:rsid w:val="00737BF2"/>
    <w:rsid w:val="00741196"/>
    <w:rsid w:val="007427DA"/>
    <w:rsid w:val="00743C26"/>
    <w:rsid w:val="00745297"/>
    <w:rsid w:val="0075425F"/>
    <w:rsid w:val="00755D9A"/>
    <w:rsid w:val="007629F2"/>
    <w:rsid w:val="007634AE"/>
    <w:rsid w:val="00764982"/>
    <w:rsid w:val="0076527E"/>
    <w:rsid w:val="00765DC2"/>
    <w:rsid w:val="0077035B"/>
    <w:rsid w:val="00770F90"/>
    <w:rsid w:val="007719AC"/>
    <w:rsid w:val="00771C06"/>
    <w:rsid w:val="007730C8"/>
    <w:rsid w:val="00773C38"/>
    <w:rsid w:val="0077433F"/>
    <w:rsid w:val="00774BFF"/>
    <w:rsid w:val="007760F3"/>
    <w:rsid w:val="0078243E"/>
    <w:rsid w:val="0078271C"/>
    <w:rsid w:val="0078472F"/>
    <w:rsid w:val="00785E63"/>
    <w:rsid w:val="00786816"/>
    <w:rsid w:val="00791A8D"/>
    <w:rsid w:val="00795B1A"/>
    <w:rsid w:val="00796D29"/>
    <w:rsid w:val="0079758D"/>
    <w:rsid w:val="007A0D59"/>
    <w:rsid w:val="007A3D1F"/>
    <w:rsid w:val="007A55F5"/>
    <w:rsid w:val="007A5CA2"/>
    <w:rsid w:val="007B259C"/>
    <w:rsid w:val="007B5808"/>
    <w:rsid w:val="007C3918"/>
    <w:rsid w:val="007C555E"/>
    <w:rsid w:val="007D1D26"/>
    <w:rsid w:val="007D204F"/>
    <w:rsid w:val="007D3868"/>
    <w:rsid w:val="007D4A0C"/>
    <w:rsid w:val="007D528D"/>
    <w:rsid w:val="007D6F04"/>
    <w:rsid w:val="007D70AE"/>
    <w:rsid w:val="007D74B5"/>
    <w:rsid w:val="007E3695"/>
    <w:rsid w:val="007E5194"/>
    <w:rsid w:val="007E6230"/>
    <w:rsid w:val="007E70A2"/>
    <w:rsid w:val="007E7482"/>
    <w:rsid w:val="007F1D65"/>
    <w:rsid w:val="00800179"/>
    <w:rsid w:val="00800CCA"/>
    <w:rsid w:val="00802D2A"/>
    <w:rsid w:val="008073B6"/>
    <w:rsid w:val="008075B8"/>
    <w:rsid w:val="00810358"/>
    <w:rsid w:val="00811637"/>
    <w:rsid w:val="008138A1"/>
    <w:rsid w:val="0081766B"/>
    <w:rsid w:val="00817A2E"/>
    <w:rsid w:val="008200EB"/>
    <w:rsid w:val="008225FF"/>
    <w:rsid w:val="00823486"/>
    <w:rsid w:val="00824FFF"/>
    <w:rsid w:val="008303B4"/>
    <w:rsid w:val="00837EDE"/>
    <w:rsid w:val="00842B9A"/>
    <w:rsid w:val="00850776"/>
    <w:rsid w:val="00851099"/>
    <w:rsid w:val="00851580"/>
    <w:rsid w:val="00851A68"/>
    <w:rsid w:val="00851F73"/>
    <w:rsid w:val="0086283A"/>
    <w:rsid w:val="00864150"/>
    <w:rsid w:val="00870360"/>
    <w:rsid w:val="008703F4"/>
    <w:rsid w:val="0087177B"/>
    <w:rsid w:val="008726CC"/>
    <w:rsid w:val="00872821"/>
    <w:rsid w:val="00873E8B"/>
    <w:rsid w:val="00875EB2"/>
    <w:rsid w:val="00877E59"/>
    <w:rsid w:val="008806ED"/>
    <w:rsid w:val="00881E09"/>
    <w:rsid w:val="008820B6"/>
    <w:rsid w:val="00885BB9"/>
    <w:rsid w:val="008862D2"/>
    <w:rsid w:val="008868B7"/>
    <w:rsid w:val="00887CDA"/>
    <w:rsid w:val="00890CB6"/>
    <w:rsid w:val="0089126D"/>
    <w:rsid w:val="00893E15"/>
    <w:rsid w:val="00894B49"/>
    <w:rsid w:val="00895CED"/>
    <w:rsid w:val="00895F5E"/>
    <w:rsid w:val="008A0BCD"/>
    <w:rsid w:val="008A3293"/>
    <w:rsid w:val="008A360C"/>
    <w:rsid w:val="008A4C10"/>
    <w:rsid w:val="008A5275"/>
    <w:rsid w:val="008A64E3"/>
    <w:rsid w:val="008A69E1"/>
    <w:rsid w:val="008B20AC"/>
    <w:rsid w:val="008B2338"/>
    <w:rsid w:val="008B3754"/>
    <w:rsid w:val="008B4DA3"/>
    <w:rsid w:val="008B58E7"/>
    <w:rsid w:val="008B70DD"/>
    <w:rsid w:val="008B7150"/>
    <w:rsid w:val="008B7215"/>
    <w:rsid w:val="008B779A"/>
    <w:rsid w:val="008B79CE"/>
    <w:rsid w:val="008B7A31"/>
    <w:rsid w:val="008C1367"/>
    <w:rsid w:val="008C187B"/>
    <w:rsid w:val="008C2853"/>
    <w:rsid w:val="008C2BA3"/>
    <w:rsid w:val="008C3C5B"/>
    <w:rsid w:val="008D2293"/>
    <w:rsid w:val="008D341E"/>
    <w:rsid w:val="008D3F5A"/>
    <w:rsid w:val="008D59AD"/>
    <w:rsid w:val="008D616E"/>
    <w:rsid w:val="008D6BEC"/>
    <w:rsid w:val="008E0EAB"/>
    <w:rsid w:val="008E15A9"/>
    <w:rsid w:val="008E16B0"/>
    <w:rsid w:val="008E405A"/>
    <w:rsid w:val="008F262B"/>
    <w:rsid w:val="008F320D"/>
    <w:rsid w:val="008F44B7"/>
    <w:rsid w:val="008F5C2E"/>
    <w:rsid w:val="0090291E"/>
    <w:rsid w:val="0090371D"/>
    <w:rsid w:val="00903F27"/>
    <w:rsid w:val="009042C2"/>
    <w:rsid w:val="00904D33"/>
    <w:rsid w:val="00910F8B"/>
    <w:rsid w:val="009119C3"/>
    <w:rsid w:val="009168C3"/>
    <w:rsid w:val="00917449"/>
    <w:rsid w:val="009179B4"/>
    <w:rsid w:val="00917AE8"/>
    <w:rsid w:val="0092034E"/>
    <w:rsid w:val="009238AB"/>
    <w:rsid w:val="00924358"/>
    <w:rsid w:val="009243B9"/>
    <w:rsid w:val="00924F5C"/>
    <w:rsid w:val="009258C8"/>
    <w:rsid w:val="00927BE7"/>
    <w:rsid w:val="009301D2"/>
    <w:rsid w:val="009315DD"/>
    <w:rsid w:val="009337FF"/>
    <w:rsid w:val="00934754"/>
    <w:rsid w:val="00934AD5"/>
    <w:rsid w:val="00935998"/>
    <w:rsid w:val="00936B12"/>
    <w:rsid w:val="009372BD"/>
    <w:rsid w:val="00937DFB"/>
    <w:rsid w:val="00940680"/>
    <w:rsid w:val="00941642"/>
    <w:rsid w:val="00942514"/>
    <w:rsid w:val="009433EE"/>
    <w:rsid w:val="00943BDA"/>
    <w:rsid w:val="00944968"/>
    <w:rsid w:val="00945E14"/>
    <w:rsid w:val="00946CDC"/>
    <w:rsid w:val="00947918"/>
    <w:rsid w:val="00947DD0"/>
    <w:rsid w:val="00952EED"/>
    <w:rsid w:val="00953031"/>
    <w:rsid w:val="00954256"/>
    <w:rsid w:val="0095775F"/>
    <w:rsid w:val="00957E3C"/>
    <w:rsid w:val="00962838"/>
    <w:rsid w:val="009658E1"/>
    <w:rsid w:val="00971F55"/>
    <w:rsid w:val="00973CD8"/>
    <w:rsid w:val="009773A1"/>
    <w:rsid w:val="00980B5D"/>
    <w:rsid w:val="00983496"/>
    <w:rsid w:val="009837AA"/>
    <w:rsid w:val="009870CD"/>
    <w:rsid w:val="0099013D"/>
    <w:rsid w:val="0099058C"/>
    <w:rsid w:val="00993A9D"/>
    <w:rsid w:val="009960D4"/>
    <w:rsid w:val="0099795D"/>
    <w:rsid w:val="009A2B70"/>
    <w:rsid w:val="009A3988"/>
    <w:rsid w:val="009A3F1C"/>
    <w:rsid w:val="009A4BF7"/>
    <w:rsid w:val="009A62D2"/>
    <w:rsid w:val="009A679C"/>
    <w:rsid w:val="009A6B85"/>
    <w:rsid w:val="009A794B"/>
    <w:rsid w:val="009B12FE"/>
    <w:rsid w:val="009B263D"/>
    <w:rsid w:val="009C0237"/>
    <w:rsid w:val="009C08AE"/>
    <w:rsid w:val="009C1395"/>
    <w:rsid w:val="009C30F2"/>
    <w:rsid w:val="009C57E5"/>
    <w:rsid w:val="009D0AD4"/>
    <w:rsid w:val="009D1314"/>
    <w:rsid w:val="009D2D2C"/>
    <w:rsid w:val="009D32A6"/>
    <w:rsid w:val="009D3FA3"/>
    <w:rsid w:val="009D42A5"/>
    <w:rsid w:val="009D61AA"/>
    <w:rsid w:val="009D61ED"/>
    <w:rsid w:val="009E186F"/>
    <w:rsid w:val="009E2A13"/>
    <w:rsid w:val="009E5E80"/>
    <w:rsid w:val="009E7347"/>
    <w:rsid w:val="009F21F0"/>
    <w:rsid w:val="009F4A0E"/>
    <w:rsid w:val="009F5ED6"/>
    <w:rsid w:val="009F6649"/>
    <w:rsid w:val="009F7300"/>
    <w:rsid w:val="00A016DE"/>
    <w:rsid w:val="00A02663"/>
    <w:rsid w:val="00A03B56"/>
    <w:rsid w:val="00A05D4A"/>
    <w:rsid w:val="00A07532"/>
    <w:rsid w:val="00A10414"/>
    <w:rsid w:val="00A128C5"/>
    <w:rsid w:val="00A13C4A"/>
    <w:rsid w:val="00A14307"/>
    <w:rsid w:val="00A14751"/>
    <w:rsid w:val="00A15B29"/>
    <w:rsid w:val="00A172B4"/>
    <w:rsid w:val="00A22A9A"/>
    <w:rsid w:val="00A2337D"/>
    <w:rsid w:val="00A24928"/>
    <w:rsid w:val="00A2546C"/>
    <w:rsid w:val="00A26170"/>
    <w:rsid w:val="00A27131"/>
    <w:rsid w:val="00A277FF"/>
    <w:rsid w:val="00A31D9E"/>
    <w:rsid w:val="00A35FAB"/>
    <w:rsid w:val="00A36F4D"/>
    <w:rsid w:val="00A37137"/>
    <w:rsid w:val="00A40A5B"/>
    <w:rsid w:val="00A426DF"/>
    <w:rsid w:val="00A43951"/>
    <w:rsid w:val="00A46BB9"/>
    <w:rsid w:val="00A470FB"/>
    <w:rsid w:val="00A542E0"/>
    <w:rsid w:val="00A5497D"/>
    <w:rsid w:val="00A54AAB"/>
    <w:rsid w:val="00A55023"/>
    <w:rsid w:val="00A5538F"/>
    <w:rsid w:val="00A57C4B"/>
    <w:rsid w:val="00A61586"/>
    <w:rsid w:val="00A628A7"/>
    <w:rsid w:val="00A64C1E"/>
    <w:rsid w:val="00A66CA0"/>
    <w:rsid w:val="00A67771"/>
    <w:rsid w:val="00A67A9A"/>
    <w:rsid w:val="00A70177"/>
    <w:rsid w:val="00A710F4"/>
    <w:rsid w:val="00A74DFA"/>
    <w:rsid w:val="00A75D70"/>
    <w:rsid w:val="00A760C5"/>
    <w:rsid w:val="00A80C40"/>
    <w:rsid w:val="00A81ED4"/>
    <w:rsid w:val="00A82B2B"/>
    <w:rsid w:val="00A83188"/>
    <w:rsid w:val="00A85B5B"/>
    <w:rsid w:val="00A868C5"/>
    <w:rsid w:val="00A87837"/>
    <w:rsid w:val="00A90A2D"/>
    <w:rsid w:val="00A92775"/>
    <w:rsid w:val="00A9419E"/>
    <w:rsid w:val="00A95E39"/>
    <w:rsid w:val="00AA021D"/>
    <w:rsid w:val="00AA156E"/>
    <w:rsid w:val="00AA1882"/>
    <w:rsid w:val="00AA3444"/>
    <w:rsid w:val="00AA4264"/>
    <w:rsid w:val="00AA472D"/>
    <w:rsid w:val="00AA5307"/>
    <w:rsid w:val="00AA6424"/>
    <w:rsid w:val="00AA65A9"/>
    <w:rsid w:val="00AA79D2"/>
    <w:rsid w:val="00AB13D8"/>
    <w:rsid w:val="00AB1888"/>
    <w:rsid w:val="00AB1C74"/>
    <w:rsid w:val="00AB1D87"/>
    <w:rsid w:val="00AB2829"/>
    <w:rsid w:val="00AB6641"/>
    <w:rsid w:val="00AC15ED"/>
    <w:rsid w:val="00AC28CC"/>
    <w:rsid w:val="00AC33AB"/>
    <w:rsid w:val="00AC3812"/>
    <w:rsid w:val="00AC4E35"/>
    <w:rsid w:val="00AC5F70"/>
    <w:rsid w:val="00AC6CD1"/>
    <w:rsid w:val="00AD1EAD"/>
    <w:rsid w:val="00AD342A"/>
    <w:rsid w:val="00AD5702"/>
    <w:rsid w:val="00AD5F1A"/>
    <w:rsid w:val="00AE09B4"/>
    <w:rsid w:val="00AE0DDC"/>
    <w:rsid w:val="00AE12D3"/>
    <w:rsid w:val="00AE158B"/>
    <w:rsid w:val="00AE1903"/>
    <w:rsid w:val="00AE2383"/>
    <w:rsid w:val="00AE54BB"/>
    <w:rsid w:val="00AE559A"/>
    <w:rsid w:val="00AE6FEB"/>
    <w:rsid w:val="00AE7684"/>
    <w:rsid w:val="00AF1781"/>
    <w:rsid w:val="00AF3414"/>
    <w:rsid w:val="00AF4C7F"/>
    <w:rsid w:val="00AF4CAA"/>
    <w:rsid w:val="00AF5C2D"/>
    <w:rsid w:val="00AF6ACD"/>
    <w:rsid w:val="00AF752F"/>
    <w:rsid w:val="00AF7AE3"/>
    <w:rsid w:val="00B008CF"/>
    <w:rsid w:val="00B01F71"/>
    <w:rsid w:val="00B0292C"/>
    <w:rsid w:val="00B031E4"/>
    <w:rsid w:val="00B03CFD"/>
    <w:rsid w:val="00B06290"/>
    <w:rsid w:val="00B06E31"/>
    <w:rsid w:val="00B073BF"/>
    <w:rsid w:val="00B077AB"/>
    <w:rsid w:val="00B07A98"/>
    <w:rsid w:val="00B07ABD"/>
    <w:rsid w:val="00B10576"/>
    <w:rsid w:val="00B1093A"/>
    <w:rsid w:val="00B10DCB"/>
    <w:rsid w:val="00B11620"/>
    <w:rsid w:val="00B1503F"/>
    <w:rsid w:val="00B16E0B"/>
    <w:rsid w:val="00B174E8"/>
    <w:rsid w:val="00B1753F"/>
    <w:rsid w:val="00B1772B"/>
    <w:rsid w:val="00B2050C"/>
    <w:rsid w:val="00B208FF"/>
    <w:rsid w:val="00B221A3"/>
    <w:rsid w:val="00B225D6"/>
    <w:rsid w:val="00B238EB"/>
    <w:rsid w:val="00B26E39"/>
    <w:rsid w:val="00B325CC"/>
    <w:rsid w:val="00B333EC"/>
    <w:rsid w:val="00B35800"/>
    <w:rsid w:val="00B37AA3"/>
    <w:rsid w:val="00B4023D"/>
    <w:rsid w:val="00B4362C"/>
    <w:rsid w:val="00B448AD"/>
    <w:rsid w:val="00B44B38"/>
    <w:rsid w:val="00B47792"/>
    <w:rsid w:val="00B51DBB"/>
    <w:rsid w:val="00B521D8"/>
    <w:rsid w:val="00B54979"/>
    <w:rsid w:val="00B5636E"/>
    <w:rsid w:val="00B57A84"/>
    <w:rsid w:val="00B62462"/>
    <w:rsid w:val="00B629E9"/>
    <w:rsid w:val="00B65DEE"/>
    <w:rsid w:val="00B66C2C"/>
    <w:rsid w:val="00B6757B"/>
    <w:rsid w:val="00B67E1A"/>
    <w:rsid w:val="00B70D94"/>
    <w:rsid w:val="00B741AD"/>
    <w:rsid w:val="00B74E52"/>
    <w:rsid w:val="00B7572B"/>
    <w:rsid w:val="00B7661C"/>
    <w:rsid w:val="00B77B5B"/>
    <w:rsid w:val="00B8237F"/>
    <w:rsid w:val="00B82888"/>
    <w:rsid w:val="00B84ED0"/>
    <w:rsid w:val="00B86FE7"/>
    <w:rsid w:val="00B94C65"/>
    <w:rsid w:val="00B95731"/>
    <w:rsid w:val="00B95BD6"/>
    <w:rsid w:val="00B960AD"/>
    <w:rsid w:val="00B97518"/>
    <w:rsid w:val="00B97706"/>
    <w:rsid w:val="00BA16C7"/>
    <w:rsid w:val="00BA1A77"/>
    <w:rsid w:val="00BA1E85"/>
    <w:rsid w:val="00BA1EAD"/>
    <w:rsid w:val="00BA31B9"/>
    <w:rsid w:val="00BA3B81"/>
    <w:rsid w:val="00BA3C01"/>
    <w:rsid w:val="00BC10F1"/>
    <w:rsid w:val="00BC23C1"/>
    <w:rsid w:val="00BC34E4"/>
    <w:rsid w:val="00BC3C00"/>
    <w:rsid w:val="00BC5724"/>
    <w:rsid w:val="00BC59C4"/>
    <w:rsid w:val="00BD0AB9"/>
    <w:rsid w:val="00BD0E94"/>
    <w:rsid w:val="00BD1561"/>
    <w:rsid w:val="00BD3C8A"/>
    <w:rsid w:val="00BD42AB"/>
    <w:rsid w:val="00BD49E3"/>
    <w:rsid w:val="00BD76A3"/>
    <w:rsid w:val="00BE3820"/>
    <w:rsid w:val="00BE39A1"/>
    <w:rsid w:val="00BE421A"/>
    <w:rsid w:val="00BE4235"/>
    <w:rsid w:val="00BF0533"/>
    <w:rsid w:val="00BF2408"/>
    <w:rsid w:val="00BF6AA7"/>
    <w:rsid w:val="00BF7701"/>
    <w:rsid w:val="00C00567"/>
    <w:rsid w:val="00C00E95"/>
    <w:rsid w:val="00C013D4"/>
    <w:rsid w:val="00C01AB1"/>
    <w:rsid w:val="00C020AF"/>
    <w:rsid w:val="00C026E0"/>
    <w:rsid w:val="00C02712"/>
    <w:rsid w:val="00C037D3"/>
    <w:rsid w:val="00C053AE"/>
    <w:rsid w:val="00C06489"/>
    <w:rsid w:val="00C06492"/>
    <w:rsid w:val="00C1227D"/>
    <w:rsid w:val="00C12EFE"/>
    <w:rsid w:val="00C13D56"/>
    <w:rsid w:val="00C156E8"/>
    <w:rsid w:val="00C20429"/>
    <w:rsid w:val="00C20643"/>
    <w:rsid w:val="00C223E6"/>
    <w:rsid w:val="00C25EEA"/>
    <w:rsid w:val="00C31989"/>
    <w:rsid w:val="00C3577B"/>
    <w:rsid w:val="00C36AD2"/>
    <w:rsid w:val="00C37782"/>
    <w:rsid w:val="00C3778E"/>
    <w:rsid w:val="00C4002F"/>
    <w:rsid w:val="00C4164A"/>
    <w:rsid w:val="00C435F8"/>
    <w:rsid w:val="00C45389"/>
    <w:rsid w:val="00C46790"/>
    <w:rsid w:val="00C46E51"/>
    <w:rsid w:val="00C51518"/>
    <w:rsid w:val="00C51601"/>
    <w:rsid w:val="00C51B11"/>
    <w:rsid w:val="00C55CC6"/>
    <w:rsid w:val="00C57BB8"/>
    <w:rsid w:val="00C60C41"/>
    <w:rsid w:val="00C61F76"/>
    <w:rsid w:val="00C62CA9"/>
    <w:rsid w:val="00C62D18"/>
    <w:rsid w:val="00C652C8"/>
    <w:rsid w:val="00C66B38"/>
    <w:rsid w:val="00C66F1E"/>
    <w:rsid w:val="00C738A7"/>
    <w:rsid w:val="00C7582D"/>
    <w:rsid w:val="00C7590C"/>
    <w:rsid w:val="00C769CA"/>
    <w:rsid w:val="00C779BC"/>
    <w:rsid w:val="00C81BB3"/>
    <w:rsid w:val="00C82F6D"/>
    <w:rsid w:val="00C8746A"/>
    <w:rsid w:val="00C874F4"/>
    <w:rsid w:val="00C87D6C"/>
    <w:rsid w:val="00C903D4"/>
    <w:rsid w:val="00C91A5E"/>
    <w:rsid w:val="00C92041"/>
    <w:rsid w:val="00C9235D"/>
    <w:rsid w:val="00C93E07"/>
    <w:rsid w:val="00C94C24"/>
    <w:rsid w:val="00C94C43"/>
    <w:rsid w:val="00C9668C"/>
    <w:rsid w:val="00C96CF1"/>
    <w:rsid w:val="00C97C6A"/>
    <w:rsid w:val="00CA1F92"/>
    <w:rsid w:val="00CA35AA"/>
    <w:rsid w:val="00CA389F"/>
    <w:rsid w:val="00CA4960"/>
    <w:rsid w:val="00CA6AA5"/>
    <w:rsid w:val="00CA6E1F"/>
    <w:rsid w:val="00CA6F49"/>
    <w:rsid w:val="00CB0675"/>
    <w:rsid w:val="00CB2109"/>
    <w:rsid w:val="00CB33D8"/>
    <w:rsid w:val="00CB3F29"/>
    <w:rsid w:val="00CB4385"/>
    <w:rsid w:val="00CB5008"/>
    <w:rsid w:val="00CB5FE7"/>
    <w:rsid w:val="00CC06F8"/>
    <w:rsid w:val="00CC1535"/>
    <w:rsid w:val="00CC3687"/>
    <w:rsid w:val="00CC406A"/>
    <w:rsid w:val="00CC4D4F"/>
    <w:rsid w:val="00CC4E10"/>
    <w:rsid w:val="00CC56BB"/>
    <w:rsid w:val="00CD0111"/>
    <w:rsid w:val="00CD0E14"/>
    <w:rsid w:val="00CD0E76"/>
    <w:rsid w:val="00CD5528"/>
    <w:rsid w:val="00CD78B3"/>
    <w:rsid w:val="00CE0CA5"/>
    <w:rsid w:val="00CE1352"/>
    <w:rsid w:val="00CE193F"/>
    <w:rsid w:val="00CE2140"/>
    <w:rsid w:val="00CE218C"/>
    <w:rsid w:val="00CE2C12"/>
    <w:rsid w:val="00CF043E"/>
    <w:rsid w:val="00CF0EC4"/>
    <w:rsid w:val="00CF21C2"/>
    <w:rsid w:val="00CF324C"/>
    <w:rsid w:val="00CF4908"/>
    <w:rsid w:val="00CF740B"/>
    <w:rsid w:val="00D00043"/>
    <w:rsid w:val="00D01E4B"/>
    <w:rsid w:val="00D0267C"/>
    <w:rsid w:val="00D029E4"/>
    <w:rsid w:val="00D05234"/>
    <w:rsid w:val="00D07986"/>
    <w:rsid w:val="00D127B0"/>
    <w:rsid w:val="00D17CC6"/>
    <w:rsid w:val="00D17D4E"/>
    <w:rsid w:val="00D22BDF"/>
    <w:rsid w:val="00D22D2A"/>
    <w:rsid w:val="00D23791"/>
    <w:rsid w:val="00D255F5"/>
    <w:rsid w:val="00D314C7"/>
    <w:rsid w:val="00D33CB9"/>
    <w:rsid w:val="00D341C6"/>
    <w:rsid w:val="00D351BA"/>
    <w:rsid w:val="00D35876"/>
    <w:rsid w:val="00D358DC"/>
    <w:rsid w:val="00D36429"/>
    <w:rsid w:val="00D373DD"/>
    <w:rsid w:val="00D37FA5"/>
    <w:rsid w:val="00D40584"/>
    <w:rsid w:val="00D420A4"/>
    <w:rsid w:val="00D448BA"/>
    <w:rsid w:val="00D44BA6"/>
    <w:rsid w:val="00D45AA5"/>
    <w:rsid w:val="00D4636E"/>
    <w:rsid w:val="00D46B98"/>
    <w:rsid w:val="00D47C81"/>
    <w:rsid w:val="00D5130C"/>
    <w:rsid w:val="00D518E7"/>
    <w:rsid w:val="00D53314"/>
    <w:rsid w:val="00D57940"/>
    <w:rsid w:val="00D60E15"/>
    <w:rsid w:val="00D615A2"/>
    <w:rsid w:val="00D6368B"/>
    <w:rsid w:val="00D63D3D"/>
    <w:rsid w:val="00D64184"/>
    <w:rsid w:val="00D6527F"/>
    <w:rsid w:val="00D6532E"/>
    <w:rsid w:val="00D70D9B"/>
    <w:rsid w:val="00D731CE"/>
    <w:rsid w:val="00D73E33"/>
    <w:rsid w:val="00D7458F"/>
    <w:rsid w:val="00D765E7"/>
    <w:rsid w:val="00D77DB3"/>
    <w:rsid w:val="00D80116"/>
    <w:rsid w:val="00D83E22"/>
    <w:rsid w:val="00D840CF"/>
    <w:rsid w:val="00D8640F"/>
    <w:rsid w:val="00D86D3E"/>
    <w:rsid w:val="00D9041A"/>
    <w:rsid w:val="00D91480"/>
    <w:rsid w:val="00D920AF"/>
    <w:rsid w:val="00D926C1"/>
    <w:rsid w:val="00D94474"/>
    <w:rsid w:val="00DA0865"/>
    <w:rsid w:val="00DA09DF"/>
    <w:rsid w:val="00DA10D0"/>
    <w:rsid w:val="00DA2DB7"/>
    <w:rsid w:val="00DA6424"/>
    <w:rsid w:val="00DA78DD"/>
    <w:rsid w:val="00DB2BA9"/>
    <w:rsid w:val="00DB2D91"/>
    <w:rsid w:val="00DB38DA"/>
    <w:rsid w:val="00DB51BB"/>
    <w:rsid w:val="00DB5638"/>
    <w:rsid w:val="00DB7E42"/>
    <w:rsid w:val="00DC0099"/>
    <w:rsid w:val="00DC1C8C"/>
    <w:rsid w:val="00DC213E"/>
    <w:rsid w:val="00DC2854"/>
    <w:rsid w:val="00DC700E"/>
    <w:rsid w:val="00DC70B3"/>
    <w:rsid w:val="00DD19D6"/>
    <w:rsid w:val="00DD34E6"/>
    <w:rsid w:val="00DD43E9"/>
    <w:rsid w:val="00DD4FE8"/>
    <w:rsid w:val="00DD5506"/>
    <w:rsid w:val="00DD6C1F"/>
    <w:rsid w:val="00DE0188"/>
    <w:rsid w:val="00DE1AC6"/>
    <w:rsid w:val="00DE224F"/>
    <w:rsid w:val="00DE34B2"/>
    <w:rsid w:val="00DE35B6"/>
    <w:rsid w:val="00DE46C9"/>
    <w:rsid w:val="00DE557C"/>
    <w:rsid w:val="00DE69E4"/>
    <w:rsid w:val="00DE7D7E"/>
    <w:rsid w:val="00DF071A"/>
    <w:rsid w:val="00DF0FBD"/>
    <w:rsid w:val="00DF2244"/>
    <w:rsid w:val="00DF4674"/>
    <w:rsid w:val="00DF7C42"/>
    <w:rsid w:val="00E041B9"/>
    <w:rsid w:val="00E048BD"/>
    <w:rsid w:val="00E0728F"/>
    <w:rsid w:val="00E13B23"/>
    <w:rsid w:val="00E13F68"/>
    <w:rsid w:val="00E1600C"/>
    <w:rsid w:val="00E16915"/>
    <w:rsid w:val="00E16B92"/>
    <w:rsid w:val="00E16C6A"/>
    <w:rsid w:val="00E2141F"/>
    <w:rsid w:val="00E21665"/>
    <w:rsid w:val="00E21CA1"/>
    <w:rsid w:val="00E22AF9"/>
    <w:rsid w:val="00E2678F"/>
    <w:rsid w:val="00E31E06"/>
    <w:rsid w:val="00E32B83"/>
    <w:rsid w:val="00E32F2E"/>
    <w:rsid w:val="00E33370"/>
    <w:rsid w:val="00E35324"/>
    <w:rsid w:val="00E361DB"/>
    <w:rsid w:val="00E369BE"/>
    <w:rsid w:val="00E36A6A"/>
    <w:rsid w:val="00E36D2D"/>
    <w:rsid w:val="00E4238C"/>
    <w:rsid w:val="00E42BD6"/>
    <w:rsid w:val="00E44D56"/>
    <w:rsid w:val="00E4765B"/>
    <w:rsid w:val="00E50976"/>
    <w:rsid w:val="00E50B38"/>
    <w:rsid w:val="00E5335E"/>
    <w:rsid w:val="00E559B6"/>
    <w:rsid w:val="00E56067"/>
    <w:rsid w:val="00E60CA5"/>
    <w:rsid w:val="00E614DB"/>
    <w:rsid w:val="00E61BB2"/>
    <w:rsid w:val="00E64539"/>
    <w:rsid w:val="00E661B1"/>
    <w:rsid w:val="00E67858"/>
    <w:rsid w:val="00E71A29"/>
    <w:rsid w:val="00E71F93"/>
    <w:rsid w:val="00E73147"/>
    <w:rsid w:val="00E74155"/>
    <w:rsid w:val="00E7475C"/>
    <w:rsid w:val="00E74CE6"/>
    <w:rsid w:val="00E7671E"/>
    <w:rsid w:val="00E77F66"/>
    <w:rsid w:val="00E8094F"/>
    <w:rsid w:val="00E84120"/>
    <w:rsid w:val="00E84B90"/>
    <w:rsid w:val="00E84D03"/>
    <w:rsid w:val="00E85AC7"/>
    <w:rsid w:val="00E87AD2"/>
    <w:rsid w:val="00E939C6"/>
    <w:rsid w:val="00E94363"/>
    <w:rsid w:val="00E94E6E"/>
    <w:rsid w:val="00E95668"/>
    <w:rsid w:val="00E96620"/>
    <w:rsid w:val="00EA5D7D"/>
    <w:rsid w:val="00EB25B3"/>
    <w:rsid w:val="00EB339D"/>
    <w:rsid w:val="00EB5F79"/>
    <w:rsid w:val="00EC05C9"/>
    <w:rsid w:val="00EC14CE"/>
    <w:rsid w:val="00EC1AD3"/>
    <w:rsid w:val="00EC30D1"/>
    <w:rsid w:val="00EC34DE"/>
    <w:rsid w:val="00ED2F78"/>
    <w:rsid w:val="00ED4E89"/>
    <w:rsid w:val="00ED546A"/>
    <w:rsid w:val="00ED5762"/>
    <w:rsid w:val="00ED5782"/>
    <w:rsid w:val="00ED71B8"/>
    <w:rsid w:val="00EE1B3F"/>
    <w:rsid w:val="00EE34F6"/>
    <w:rsid w:val="00EE3501"/>
    <w:rsid w:val="00EE5648"/>
    <w:rsid w:val="00EE6673"/>
    <w:rsid w:val="00EE6F8F"/>
    <w:rsid w:val="00EF05ED"/>
    <w:rsid w:val="00EF0AE8"/>
    <w:rsid w:val="00EF0B5C"/>
    <w:rsid w:val="00EF24D6"/>
    <w:rsid w:val="00EF29BB"/>
    <w:rsid w:val="00EF48E7"/>
    <w:rsid w:val="00EF6CAA"/>
    <w:rsid w:val="00F0042B"/>
    <w:rsid w:val="00F019A4"/>
    <w:rsid w:val="00F02167"/>
    <w:rsid w:val="00F03CF1"/>
    <w:rsid w:val="00F04543"/>
    <w:rsid w:val="00F0631A"/>
    <w:rsid w:val="00F0712C"/>
    <w:rsid w:val="00F101B3"/>
    <w:rsid w:val="00F11ADD"/>
    <w:rsid w:val="00F13134"/>
    <w:rsid w:val="00F238A9"/>
    <w:rsid w:val="00F24DEE"/>
    <w:rsid w:val="00F2555F"/>
    <w:rsid w:val="00F31432"/>
    <w:rsid w:val="00F31A5A"/>
    <w:rsid w:val="00F31C67"/>
    <w:rsid w:val="00F3208B"/>
    <w:rsid w:val="00F32D84"/>
    <w:rsid w:val="00F352B4"/>
    <w:rsid w:val="00F36105"/>
    <w:rsid w:val="00F37294"/>
    <w:rsid w:val="00F40462"/>
    <w:rsid w:val="00F415E1"/>
    <w:rsid w:val="00F415EF"/>
    <w:rsid w:val="00F42046"/>
    <w:rsid w:val="00F4225E"/>
    <w:rsid w:val="00F45A2A"/>
    <w:rsid w:val="00F51DF8"/>
    <w:rsid w:val="00F51F44"/>
    <w:rsid w:val="00F533A1"/>
    <w:rsid w:val="00F53B58"/>
    <w:rsid w:val="00F61F0D"/>
    <w:rsid w:val="00F623A9"/>
    <w:rsid w:val="00F62FA6"/>
    <w:rsid w:val="00F63588"/>
    <w:rsid w:val="00F64AFA"/>
    <w:rsid w:val="00F7048D"/>
    <w:rsid w:val="00F72329"/>
    <w:rsid w:val="00F73C85"/>
    <w:rsid w:val="00F77BDB"/>
    <w:rsid w:val="00F77C6E"/>
    <w:rsid w:val="00F81638"/>
    <w:rsid w:val="00F828B4"/>
    <w:rsid w:val="00F84064"/>
    <w:rsid w:val="00F84329"/>
    <w:rsid w:val="00F86E9F"/>
    <w:rsid w:val="00F87EEC"/>
    <w:rsid w:val="00F91B81"/>
    <w:rsid w:val="00F93273"/>
    <w:rsid w:val="00F93D49"/>
    <w:rsid w:val="00F96009"/>
    <w:rsid w:val="00F96FD7"/>
    <w:rsid w:val="00FA0881"/>
    <w:rsid w:val="00FA1C7B"/>
    <w:rsid w:val="00FA1D08"/>
    <w:rsid w:val="00FA38C2"/>
    <w:rsid w:val="00FA4AB0"/>
    <w:rsid w:val="00FA4D19"/>
    <w:rsid w:val="00FA4F47"/>
    <w:rsid w:val="00FA618A"/>
    <w:rsid w:val="00FA67D7"/>
    <w:rsid w:val="00FB06D3"/>
    <w:rsid w:val="00FB2B24"/>
    <w:rsid w:val="00FB3050"/>
    <w:rsid w:val="00FB6354"/>
    <w:rsid w:val="00FB7FE6"/>
    <w:rsid w:val="00FC01F6"/>
    <w:rsid w:val="00FC2831"/>
    <w:rsid w:val="00FC7468"/>
    <w:rsid w:val="00FD03F5"/>
    <w:rsid w:val="00FD624E"/>
    <w:rsid w:val="00FD6527"/>
    <w:rsid w:val="00FD7860"/>
    <w:rsid w:val="00FE0ED9"/>
    <w:rsid w:val="00FE18B5"/>
    <w:rsid w:val="00FE3523"/>
    <w:rsid w:val="00FE441F"/>
    <w:rsid w:val="00FE5052"/>
    <w:rsid w:val="00FE71A6"/>
    <w:rsid w:val="00FE7348"/>
    <w:rsid w:val="00FE7721"/>
    <w:rsid w:val="00FF13E6"/>
    <w:rsid w:val="00FF2357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8FD0E"/>
  <w15:docId w15:val="{816C24EC-AEF4-44D6-BFEC-50107D6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B38"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spacing w:before="6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5663A"/>
    <w:pPr>
      <w:keepNext/>
      <w:jc w:val="center"/>
      <w:outlineLvl w:val="3"/>
    </w:pPr>
    <w:rPr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customStyle="1" w:styleId="DefaultParagraphFontParaCharCharCharCharChar">
    <w:name w:val="Default Paragraph Font Para Char Char Char Char Char"/>
    <w:autoRedefine/>
    <w:rsid w:val="00375581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semiHidden/>
    <w:rsid w:val="000B16C1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7A55F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2F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77FF"/>
    <w:pPr>
      <w:spacing w:before="100" w:beforeAutospacing="1" w:after="100" w:afterAutospacing="1"/>
    </w:pPr>
    <w:rPr>
      <w:sz w:val="24"/>
    </w:rPr>
  </w:style>
  <w:style w:type="character" w:customStyle="1" w:styleId="HeaderChar">
    <w:name w:val="Header Char"/>
    <w:link w:val="Header"/>
    <w:uiPriority w:val="99"/>
    <w:rsid w:val="002B332D"/>
    <w:rPr>
      <w:sz w:val="28"/>
      <w:szCs w:val="24"/>
    </w:rPr>
  </w:style>
  <w:style w:type="paragraph" w:customStyle="1" w:styleId="CharChar12">
    <w:name w:val="Char Char12"/>
    <w:basedOn w:val="Normal"/>
    <w:rsid w:val="002B332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rsid w:val="00924F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924F5C"/>
    <w:rPr>
      <w:sz w:val="28"/>
      <w:szCs w:val="24"/>
    </w:rPr>
  </w:style>
  <w:style w:type="character" w:customStyle="1" w:styleId="apple-converted-space">
    <w:name w:val="apple-converted-space"/>
    <w:rsid w:val="00532D71"/>
  </w:style>
  <w:style w:type="character" w:styleId="Hyperlink">
    <w:name w:val="Hyperlink"/>
    <w:uiPriority w:val="99"/>
    <w:rsid w:val="004031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4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B90BC-222A-48DD-BE82-93A1F0C3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tỉnh Đồng Tháp</vt:lpstr>
    </vt:vector>
  </TitlesOfParts>
  <Company>VP UBND TINH DONG THAP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tỉnh Đồng Tháp</dc:title>
  <dc:subject/>
  <dc:creator>Ulysses R. Gotera</dc:creator>
  <cp:keywords>FoxChit SOFTWARE SOLUTIONS</cp:keywords>
  <cp:lastModifiedBy>Windows</cp:lastModifiedBy>
  <cp:revision>73</cp:revision>
  <cp:lastPrinted>2019-12-26T06:41:00Z</cp:lastPrinted>
  <dcterms:created xsi:type="dcterms:W3CDTF">2025-07-29T01:12:00Z</dcterms:created>
  <dcterms:modified xsi:type="dcterms:W3CDTF">2026-04-10T01:21:00Z</dcterms:modified>
</cp:coreProperties>
</file>